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  <w:bookmarkStart w:id="0" w:name="_GoBack"/>
      <w:r w:rsidRPr="00993290">
        <w:rPr>
          <w:b/>
          <w:i/>
          <w:lang w:val="uk-UA"/>
        </w:rPr>
        <w:t xml:space="preserve">7  КЛАС </w:t>
      </w: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>До завдань 1-2 наведіть лише відповідь.</w:t>
      </w:r>
    </w:p>
    <w:p w:rsidR="00B524ED" w:rsidRPr="008C6897" w:rsidRDefault="00B524ED" w:rsidP="00B70613">
      <w:pPr>
        <w:pStyle w:val="ListParagraph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b/>
          <w:lang w:val="uk-UA"/>
        </w:rPr>
      </w:pPr>
      <w:r w:rsidRPr="008C6897">
        <w:rPr>
          <w:lang w:val="uk-UA"/>
        </w:rPr>
        <w:t xml:space="preserve">На дорозі, що має форму кола і довжину </w:t>
      </w:r>
      <w:smartTag w:uri="urn:schemas-microsoft-com:office:smarttags" w:element="metricconverter">
        <w:smartTagPr>
          <w:attr w:name="ProductID" w:val="350 км"/>
        </w:smartTagPr>
        <w:r w:rsidRPr="008C6897">
          <w:rPr>
            <w:lang w:val="uk-UA"/>
          </w:rPr>
          <w:t>350 км</w:t>
        </w:r>
      </w:smartTag>
      <w:r w:rsidRPr="008C6897">
        <w:rPr>
          <w:lang w:val="uk-UA"/>
        </w:rPr>
        <w:t xml:space="preserve"> відбудеться змагання мотоциклістів  . Мотоциклісти рухатимуться по колу в одному напрямку. Довжина одного етапу </w:t>
      </w:r>
      <w:smartTag w:uri="urn:schemas-microsoft-com:office:smarttags" w:element="metricconverter">
        <w:smartTagPr>
          <w:attr w:name="ProductID" w:val="75 км"/>
        </w:smartTagPr>
        <w:r w:rsidRPr="008C6897">
          <w:rPr>
            <w:lang w:val="uk-UA"/>
          </w:rPr>
          <w:t>75 км</w:t>
        </w:r>
      </w:smartTag>
      <w:r w:rsidRPr="008C6897">
        <w:rPr>
          <w:lang w:val="uk-UA"/>
        </w:rPr>
        <w:t>. Яку найменшу кількість етапів можна спланувати, якщо лінії старту та фінішу повинні співпадати?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14. </w:t>
      </w:r>
      <w:r w:rsidRPr="008C6897">
        <w:rPr>
          <w:b/>
          <w:lang w:val="uk-UA"/>
        </w:rPr>
        <w:t>Вказівка.</w:t>
      </w:r>
      <w:r w:rsidRPr="008C6897">
        <w:rPr>
          <w:lang w:val="uk-UA"/>
        </w:rPr>
        <w:t xml:space="preserve"> </w:t>
      </w:r>
      <w:r w:rsidRPr="008C6897">
        <w:rPr>
          <w:position w:val="-6"/>
          <w:lang w:val="uk-UA"/>
        </w:rPr>
        <w:object w:dxaOrig="135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13.5pt" o:ole="">
            <v:imagedata r:id="rId5" o:title=""/>
          </v:shape>
          <o:OLEObject Type="Embed" ProgID="Equation.DSMT4" ShapeID="_x0000_i1025" DrawAspect="Content" ObjectID="_1546163605" r:id="rId6"/>
        </w:object>
      </w:r>
      <w:r w:rsidRPr="008C6897">
        <w:rPr>
          <w:lang w:val="uk-UA"/>
        </w:rPr>
        <w:t>.</w:t>
      </w:r>
    </w:p>
    <w:p w:rsidR="00B524ED" w:rsidRPr="008C6897" w:rsidRDefault="00B524ED" w:rsidP="00B70613">
      <w:pPr>
        <w:pStyle w:val="ListParagraph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b/>
          <w:lang w:val="uk-UA"/>
        </w:rPr>
      </w:pPr>
      <w:r w:rsidRPr="008C6897">
        <w:rPr>
          <w:lang w:val="uk-UA"/>
        </w:rPr>
        <w:t>Прочитайте діалог і дайте відповідь на запитання.</w:t>
      </w:r>
    </w:p>
    <w:p w:rsidR="00B524ED" w:rsidRPr="008C6897" w:rsidRDefault="00B524ED" w:rsidP="00B70613">
      <w:pPr>
        <w:pStyle w:val="ListParagraph"/>
        <w:numPr>
          <w:ilvl w:val="0"/>
          <w:numId w:val="7"/>
        </w:numPr>
        <w:tabs>
          <w:tab w:val="left" w:pos="360"/>
        </w:tabs>
        <w:ind w:left="0" w:firstLine="0"/>
        <w:jc w:val="both"/>
        <w:rPr>
          <w:b/>
          <w:lang w:val="uk-UA"/>
        </w:rPr>
      </w:pPr>
      <w:r w:rsidRPr="008C6897">
        <w:rPr>
          <w:lang w:val="uk-UA"/>
        </w:rPr>
        <w:t>У Тараса є наліпки, - сказала Таня.</w:t>
      </w:r>
    </w:p>
    <w:p w:rsidR="00B524ED" w:rsidRPr="008C6897" w:rsidRDefault="00B524ED" w:rsidP="00B70613">
      <w:pPr>
        <w:pStyle w:val="ListParagraph"/>
        <w:numPr>
          <w:ilvl w:val="0"/>
          <w:numId w:val="7"/>
        </w:numPr>
        <w:tabs>
          <w:tab w:val="left" w:pos="360"/>
        </w:tabs>
        <w:ind w:left="0" w:firstLine="0"/>
        <w:jc w:val="both"/>
        <w:rPr>
          <w:b/>
          <w:lang w:val="uk-UA"/>
        </w:rPr>
      </w:pPr>
      <w:r w:rsidRPr="008C6897">
        <w:rPr>
          <w:lang w:val="uk-UA"/>
        </w:rPr>
        <w:t>У нього їх більше ніж сто, - додала Олена.</w:t>
      </w:r>
    </w:p>
    <w:p w:rsidR="00B524ED" w:rsidRPr="008C6897" w:rsidRDefault="00B524ED" w:rsidP="00B70613">
      <w:pPr>
        <w:pStyle w:val="ListParagraph"/>
        <w:numPr>
          <w:ilvl w:val="0"/>
          <w:numId w:val="7"/>
        </w:numPr>
        <w:tabs>
          <w:tab w:val="left" w:pos="360"/>
        </w:tabs>
        <w:ind w:left="0" w:firstLine="0"/>
        <w:jc w:val="both"/>
        <w:rPr>
          <w:b/>
          <w:lang w:val="uk-UA"/>
        </w:rPr>
      </w:pPr>
      <w:r w:rsidRPr="008C6897">
        <w:rPr>
          <w:lang w:val="uk-UA"/>
        </w:rPr>
        <w:t xml:space="preserve">Ні, у нього їх менше ніж сто, - заперечила Ганна. 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lang w:val="uk-UA"/>
        </w:rPr>
        <w:t>Скільки наліпок має Тарас, якщо одна дівчинка сказала правду, а дві інші помиляються?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100 або 0. </w:t>
      </w:r>
      <w:r w:rsidRPr="008C6897">
        <w:rPr>
          <w:b/>
          <w:lang w:val="uk-UA"/>
        </w:rPr>
        <w:t>Вказівка.</w:t>
      </w:r>
      <w:r w:rsidRPr="008C6897">
        <w:rPr>
          <w:lang w:val="uk-UA"/>
        </w:rPr>
        <w:t xml:space="preserve"> Якщо права Таня - 100.  Якщо права Олена, то права і Таня – бути не може. Якщо права Ганна – 0.</w:t>
      </w: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>До завдань 3-5 наведіть  відповідь та логічні кроки її обґрунтування.</w:t>
      </w:r>
    </w:p>
    <w:p w:rsidR="00B524ED" w:rsidRPr="008C6897" w:rsidRDefault="00B524ED" w:rsidP="00B70613">
      <w:pPr>
        <w:pStyle w:val="ListParagraph"/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b/>
          <w:lang w:val="uk-UA"/>
        </w:rPr>
      </w:pPr>
      <w:r>
        <w:rPr>
          <w:lang w:val="uk-UA"/>
        </w:rPr>
        <w:t xml:space="preserve">Знайдіть усі такі </w:t>
      </w:r>
      <w:r w:rsidRPr="00D21430">
        <w:rPr>
          <w:i/>
          <w:lang w:val="uk-UA"/>
        </w:rPr>
        <w:t>р</w:t>
      </w:r>
      <w:r>
        <w:rPr>
          <w:lang w:val="uk-UA"/>
        </w:rPr>
        <w:t xml:space="preserve">, що числа р та </w:t>
      </w:r>
      <w:r w:rsidRPr="00D21430">
        <w:rPr>
          <w:i/>
          <w:lang w:val="uk-UA"/>
        </w:rPr>
        <w:t xml:space="preserve">р </w:t>
      </w:r>
      <w:r>
        <w:rPr>
          <w:lang w:val="uk-UA"/>
        </w:rPr>
        <w:t xml:space="preserve">+5 – прості. 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</w:t>
      </w:r>
      <w:r w:rsidRPr="00D21430">
        <w:rPr>
          <w:i/>
          <w:lang w:val="uk-UA"/>
        </w:rPr>
        <w:t>р</w:t>
      </w:r>
      <w:r>
        <w:rPr>
          <w:i/>
          <w:lang w:val="uk-UA"/>
        </w:rPr>
        <w:t xml:space="preserve"> </w:t>
      </w:r>
      <w:r>
        <w:rPr>
          <w:lang w:val="uk-UA"/>
        </w:rPr>
        <w:t>= 2</w:t>
      </w:r>
      <w:r w:rsidRPr="008C6897">
        <w:rPr>
          <w:lang w:val="uk-UA"/>
        </w:rPr>
        <w:t xml:space="preserve">. </w:t>
      </w:r>
      <w:r>
        <w:rPr>
          <w:lang w:val="uk-UA"/>
        </w:rPr>
        <w:t xml:space="preserve">Якщо </w:t>
      </w:r>
      <w:r w:rsidRPr="00D21430">
        <w:rPr>
          <w:i/>
          <w:lang w:val="uk-UA"/>
        </w:rPr>
        <w:t>р</w:t>
      </w:r>
      <w:r w:rsidRPr="00153899">
        <w:rPr>
          <w:lang w:val="ru-RU"/>
        </w:rPr>
        <w:t xml:space="preserve"> &gt; 2</w:t>
      </w:r>
      <w:r>
        <w:rPr>
          <w:lang w:val="uk-UA"/>
        </w:rPr>
        <w:t xml:space="preserve">, то </w:t>
      </w:r>
      <w:r w:rsidRPr="00D21430">
        <w:rPr>
          <w:i/>
          <w:lang w:val="uk-UA"/>
        </w:rPr>
        <w:t>р</w:t>
      </w:r>
      <w:r>
        <w:rPr>
          <w:lang w:val="uk-UA"/>
        </w:rPr>
        <w:t>+15 – парне, тобто не просте.</w:t>
      </w:r>
      <w:r w:rsidRPr="008C6897">
        <w:rPr>
          <w:lang w:val="uk-UA"/>
        </w:rPr>
        <w:t xml:space="preserve"> </w:t>
      </w:r>
    </w:p>
    <w:p w:rsidR="00B524ED" w:rsidRPr="00B70613" w:rsidRDefault="00B524ED" w:rsidP="00B70613">
      <w:pPr>
        <w:pStyle w:val="ListParagraph"/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B70613">
        <w:rPr>
          <w:lang w:val="uk-UA"/>
        </w:rPr>
        <w:t>У волейбольному турнірі  кожна команда двічі зустрічається з усіма іншими командами. Виявилося, що 80% команд мають хоча б по одній перемозі. Скільки зустрічей було у турнірі? (У волейболі  нічиїх не буває.)</w:t>
      </w:r>
    </w:p>
    <w:p w:rsidR="00B524ED" w:rsidRPr="008C6897" w:rsidRDefault="00B524ED" w:rsidP="00B70613">
      <w:pPr>
        <w:tabs>
          <w:tab w:val="left" w:pos="360"/>
        </w:tabs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20. </w:t>
      </w:r>
      <w:r w:rsidRPr="008C6897">
        <w:rPr>
          <w:b/>
          <w:lang w:val="uk-UA"/>
        </w:rPr>
        <w:t>Вказівка.</w:t>
      </w:r>
      <w:r w:rsidRPr="008C6897">
        <w:rPr>
          <w:lang w:val="uk-UA"/>
        </w:rPr>
        <w:t xml:space="preserve"> Оскільки нічиїх не буває, то 20% команд - 1 команда (вона не має перемог).</w:t>
      </w:r>
    </w:p>
    <w:p w:rsidR="00B524ED" w:rsidRPr="008C6897" w:rsidRDefault="00B524ED" w:rsidP="00B70613">
      <w:pPr>
        <w:pStyle w:val="ListParagraph"/>
        <w:numPr>
          <w:ilvl w:val="0"/>
          <w:numId w:val="5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8C6897">
        <w:rPr>
          <w:lang w:val="uk-UA"/>
        </w:rPr>
        <w:t xml:space="preserve">Висота СН і медіана СМ трикутника АВС поділяють його кут АСВ на три рівні частини. Знайдіть  кути трикутника АВС. 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 xml:space="preserve">Відповідь: </w:t>
      </w:r>
      <w:r w:rsidRPr="008C6897">
        <w:rPr>
          <w:lang w:val="uk-UA"/>
        </w:rPr>
        <w:t>30</w:t>
      </w:r>
      <w:r w:rsidRPr="008C6897">
        <w:rPr>
          <w:vertAlign w:val="superscript"/>
          <w:lang w:val="uk-UA"/>
        </w:rPr>
        <w:t>о</w:t>
      </w:r>
      <w:r w:rsidRPr="008C6897">
        <w:rPr>
          <w:lang w:val="uk-UA"/>
        </w:rPr>
        <w:t xml:space="preserve"> , 60</w:t>
      </w:r>
      <w:r w:rsidRPr="008C6897">
        <w:rPr>
          <w:vertAlign w:val="superscript"/>
          <w:lang w:val="uk-UA"/>
        </w:rPr>
        <w:t>о</w:t>
      </w:r>
      <w:r w:rsidRPr="008C6897">
        <w:rPr>
          <w:lang w:val="uk-UA"/>
        </w:rPr>
        <w:t xml:space="preserve"> , 90</w:t>
      </w:r>
      <w:r w:rsidRPr="008C6897">
        <w:rPr>
          <w:vertAlign w:val="superscript"/>
          <w:lang w:val="uk-UA"/>
        </w:rPr>
        <w:t>о</w:t>
      </w:r>
      <w:r w:rsidRPr="008C6897">
        <w:rPr>
          <w:lang w:val="uk-UA"/>
        </w:rPr>
        <w:t>.</w:t>
      </w:r>
      <w:r w:rsidRPr="008C6897">
        <w:rPr>
          <w:b/>
          <w:lang w:val="uk-UA"/>
        </w:rPr>
        <w:t xml:space="preserve"> Вказівка. </w:t>
      </w:r>
      <w:r w:rsidRPr="008C6897">
        <w:rPr>
          <w:lang w:val="uk-UA"/>
        </w:rPr>
        <w:t xml:space="preserve">Нехай </w:t>
      </w:r>
      <w:r w:rsidRPr="008C6897">
        <w:rPr>
          <w:position w:val="-10"/>
          <w:lang w:val="uk-UA"/>
        </w:rPr>
        <w:object w:dxaOrig="980" w:dyaOrig="320">
          <v:shape id="_x0000_i1026" type="#_x0000_t75" style="width:48.75pt;height:15.75pt" o:ole="">
            <v:imagedata r:id="rId7" o:title=""/>
          </v:shape>
          <o:OLEObject Type="Embed" ProgID="Equation.DSMT4" ShapeID="_x0000_i1026" DrawAspect="Content" ObjectID="_1546163606" r:id="rId8"/>
        </w:object>
      </w:r>
      <w:r w:rsidRPr="008C6897">
        <w:rPr>
          <w:lang w:val="uk-UA"/>
        </w:rPr>
        <w:t xml:space="preserve">. </w:t>
      </w:r>
      <w:r w:rsidRPr="008C6897">
        <w:rPr>
          <w:b/>
          <w:lang w:val="uk-UA"/>
        </w:rPr>
        <w:t xml:space="preserve"> </w:t>
      </w:r>
      <w:r w:rsidRPr="008C6897">
        <w:rPr>
          <w:lang w:val="uk-UA"/>
        </w:rPr>
        <w:t>Проведемо</w:t>
      </w:r>
      <w:r w:rsidRPr="008C6897">
        <w:rPr>
          <w:position w:val="-6"/>
          <w:lang w:val="uk-UA"/>
        </w:rPr>
        <w:object w:dxaOrig="980" w:dyaOrig="279">
          <v:shape id="_x0000_i1027" type="#_x0000_t75" style="width:48.75pt;height:13.5pt" o:ole="">
            <v:imagedata r:id="rId9" o:title=""/>
          </v:shape>
          <o:OLEObject Type="Embed" ProgID="Equation.DSMT4" ShapeID="_x0000_i1027" DrawAspect="Content" ObjectID="_1546163607" r:id="rId10"/>
        </w:object>
      </w:r>
      <w:r w:rsidRPr="008C6897">
        <w:rPr>
          <w:lang w:val="uk-UA"/>
        </w:rPr>
        <w:t xml:space="preserve">. Маємо: </w:t>
      </w:r>
      <w:r w:rsidRPr="008C6897">
        <w:rPr>
          <w:position w:val="-6"/>
          <w:lang w:val="uk-UA"/>
        </w:rPr>
        <w:object w:dxaOrig="1600" w:dyaOrig="279">
          <v:shape id="_x0000_i1028" type="#_x0000_t75" style="width:80.25pt;height:13.5pt" o:ole="">
            <v:imagedata r:id="rId11" o:title=""/>
          </v:shape>
          <o:OLEObject Type="Embed" ProgID="Equation.DSMT4" ShapeID="_x0000_i1028" DrawAspect="Content" ObjectID="_1546163608" r:id="rId12"/>
        </w:object>
      </w:r>
      <w:r w:rsidRPr="008C6897">
        <w:rPr>
          <w:lang w:val="uk-UA"/>
        </w:rPr>
        <w:t xml:space="preserve">-  за катетом і гострим кутом, </w:t>
      </w:r>
      <w:r w:rsidRPr="008C6897">
        <w:rPr>
          <w:position w:val="-6"/>
          <w:lang w:val="uk-UA"/>
        </w:rPr>
        <w:object w:dxaOrig="1620" w:dyaOrig="279">
          <v:shape id="_x0000_i1029" type="#_x0000_t75" style="width:81pt;height:13.5pt" o:ole="">
            <v:imagedata r:id="rId13" o:title=""/>
          </v:shape>
          <o:OLEObject Type="Embed" ProgID="Equation.DSMT4" ShapeID="_x0000_i1029" DrawAspect="Content" ObjectID="_1546163609" r:id="rId14"/>
        </w:object>
      </w:r>
      <w:r w:rsidRPr="008C6897">
        <w:rPr>
          <w:lang w:val="uk-UA"/>
        </w:rPr>
        <w:t xml:space="preserve"> - за гіпотенузою і гострим кутом. У </w:t>
      </w:r>
      <w:r w:rsidRPr="008C6897">
        <w:rPr>
          <w:position w:val="-6"/>
          <w:lang w:val="uk-UA"/>
        </w:rPr>
        <w:object w:dxaOrig="760" w:dyaOrig="279">
          <v:shape id="_x0000_i1030" type="#_x0000_t75" style="width:38.25pt;height:13.5pt" o:ole="">
            <v:imagedata r:id="rId15" o:title=""/>
          </v:shape>
          <o:OLEObject Type="Embed" ProgID="Equation.DSMT4" ShapeID="_x0000_i1030" DrawAspect="Content" ObjectID="_1546163610" r:id="rId16"/>
        </w:object>
      </w:r>
      <w:r w:rsidRPr="008C6897">
        <w:rPr>
          <w:lang w:val="uk-UA"/>
        </w:rPr>
        <w:t xml:space="preserve"> гіпотенуза МВ = 2 </w:t>
      </w:r>
      <w:r w:rsidRPr="008C6897">
        <w:rPr>
          <w:position w:val="-24"/>
          <w:lang w:val="uk-UA"/>
        </w:rPr>
        <w:object w:dxaOrig="1420" w:dyaOrig="620">
          <v:shape id="_x0000_i1031" type="#_x0000_t75" style="width:70.5pt;height:30.75pt" o:ole="">
            <v:imagedata r:id="rId17" o:title=""/>
          </v:shape>
          <o:OLEObject Type="Embed" ProgID="Equation.DSMT4" ShapeID="_x0000_i1031" DrawAspect="Content" ObjectID="_1546163611" r:id="rId18"/>
        </w:object>
      </w:r>
      <w:r w:rsidRPr="008C6897">
        <w:rPr>
          <w:lang w:val="uk-UA"/>
        </w:rPr>
        <w:t xml:space="preserve">, тоді </w:t>
      </w:r>
      <w:r w:rsidRPr="008C6897">
        <w:rPr>
          <w:position w:val="-6"/>
          <w:lang w:val="uk-UA"/>
        </w:rPr>
        <w:object w:dxaOrig="920" w:dyaOrig="320">
          <v:shape id="_x0000_i1032" type="#_x0000_t75" style="width:45.75pt;height:15.75pt" o:ole="">
            <v:imagedata r:id="rId19" o:title=""/>
          </v:shape>
          <o:OLEObject Type="Embed" ProgID="Equation.DSMT4" ShapeID="_x0000_i1032" DrawAspect="Content" ObjectID="_1546163612" r:id="rId20"/>
        </w:object>
      </w:r>
      <w:r w:rsidRPr="008C6897">
        <w:rPr>
          <w:lang w:val="uk-UA"/>
        </w:rPr>
        <w:t xml:space="preserve">.  У </w:t>
      </w:r>
      <w:r w:rsidRPr="008C6897">
        <w:rPr>
          <w:position w:val="-6"/>
          <w:lang w:val="uk-UA"/>
        </w:rPr>
        <w:object w:dxaOrig="680" w:dyaOrig="279">
          <v:shape id="_x0000_i1033" type="#_x0000_t75" style="width:33.75pt;height:13.5pt" o:ole="">
            <v:imagedata r:id="rId21" o:title=""/>
          </v:shape>
          <o:OLEObject Type="Embed" ProgID="Equation.DSMT4" ShapeID="_x0000_i1033" DrawAspect="Content" ObjectID="_1546163613" r:id="rId22"/>
        </w:object>
      </w:r>
      <w:r w:rsidRPr="008C6897">
        <w:rPr>
          <w:lang w:val="uk-UA"/>
        </w:rPr>
        <w:t>: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  <w:r w:rsidRPr="008C6897">
        <w:rPr>
          <w:b/>
          <w:position w:val="-6"/>
          <w:lang w:val="uk-UA"/>
        </w:rPr>
        <w:object w:dxaOrig="2299" w:dyaOrig="320">
          <v:shape id="_x0000_i1034" type="#_x0000_t75" style="width:114pt;height:15.75pt" o:ole="">
            <v:imagedata r:id="rId23" o:title=""/>
          </v:shape>
          <o:OLEObject Type="Embed" ProgID="Equation.DSMT4" ShapeID="_x0000_i1034" DrawAspect="Content" ObjectID="_1546163614" r:id="rId24"/>
        </w:object>
      </w:r>
      <w:r w:rsidRPr="008C6897">
        <w:rPr>
          <w:b/>
          <w:lang w:val="uk-UA"/>
        </w:rPr>
        <w:t xml:space="preserve">. У </w:t>
      </w:r>
      <w:r w:rsidRPr="008C6897">
        <w:rPr>
          <w:position w:val="-6"/>
          <w:lang w:val="uk-UA"/>
        </w:rPr>
        <w:object w:dxaOrig="680" w:dyaOrig="279">
          <v:shape id="_x0000_i1035" type="#_x0000_t75" style="width:33.75pt;height:13.5pt" o:ole="">
            <v:imagedata r:id="rId25" o:title=""/>
          </v:shape>
          <o:OLEObject Type="Embed" ProgID="Equation.DSMT4" ShapeID="_x0000_i1035" DrawAspect="Content" ObjectID="_1546163615" r:id="rId26"/>
        </w:object>
      </w:r>
      <w:r w:rsidRPr="008C6897">
        <w:rPr>
          <w:lang w:val="uk-UA"/>
        </w:rPr>
        <w:t xml:space="preserve">: </w:t>
      </w:r>
      <w:r w:rsidRPr="008C6897">
        <w:rPr>
          <w:b/>
          <w:position w:val="-6"/>
          <w:lang w:val="uk-UA"/>
        </w:rPr>
        <w:object w:dxaOrig="2860" w:dyaOrig="320">
          <v:shape id="_x0000_i1036" type="#_x0000_t75" style="width:141.75pt;height:15.75pt" o:ole="">
            <v:imagedata r:id="rId27" o:title=""/>
          </v:shape>
          <o:OLEObject Type="Embed" ProgID="Equation.DSMT4" ShapeID="_x0000_i1036" DrawAspect="Content" ObjectID="_1546163616" r:id="rId28"/>
        </w:object>
      </w:r>
      <w:r w:rsidRPr="008C6897">
        <w:rPr>
          <w:b/>
          <w:lang w:val="uk-UA"/>
        </w:rPr>
        <w:t xml:space="preserve">, </w:t>
      </w:r>
      <w:r w:rsidRPr="008C6897">
        <w:rPr>
          <w:b/>
          <w:position w:val="-6"/>
          <w:lang w:val="uk-UA"/>
        </w:rPr>
        <w:object w:dxaOrig="2560" w:dyaOrig="320">
          <v:shape id="_x0000_i1037" type="#_x0000_t75" style="width:126.75pt;height:15.75pt" o:ole="">
            <v:imagedata r:id="rId29" o:title=""/>
          </v:shape>
          <o:OLEObject Type="Embed" ProgID="Equation.DSMT4" ShapeID="_x0000_i1037" DrawAspect="Content" ObjectID="_1546163617" r:id="rId30"/>
        </w:object>
      </w:r>
      <w:r w:rsidRPr="008C6897">
        <w:rPr>
          <w:b/>
          <w:lang w:val="uk-UA"/>
        </w:rPr>
        <w:t>.</w:t>
      </w:r>
    </w:p>
    <w:bookmarkEnd w:id="0"/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75pt;margin-top:2.35pt;width:27pt;height:18pt;z-index:251659264" stroked="f">
            <v:textbox>
              <w:txbxContent>
                <w:p w:rsidR="00B524ED" w:rsidRPr="004A2A55" w:rsidRDefault="00B524E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6.</w:t>
                  </w:r>
                </w:p>
              </w:txbxContent>
            </v:textbox>
          </v:shape>
        </w:pict>
      </w:r>
      <w:r w:rsidRPr="00767CC2">
        <w:rPr>
          <w:b/>
          <w:lang w:val="uk-UA"/>
        </w:rPr>
        <w:pict>
          <v:shape id="_x0000_i1038" type="#_x0000_t75" style="width:518.25pt;height:229.5pt">
            <v:imagedata r:id="rId31" o:title="" croptop="9224f" cropbottom="24520f" cropleft="12164f" cropright="11948f"/>
          </v:shape>
        </w:pic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  <w:r w:rsidRPr="008C6897">
        <w:rPr>
          <w:b/>
          <w:lang w:val="uk-UA"/>
        </w:rPr>
        <w:t>8  КЛАС</w:t>
      </w: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>До завдань 1-3 наведіть лише відповідь</w:t>
      </w:r>
    </w:p>
    <w:p w:rsidR="00B524ED" w:rsidRPr="008C6897" w:rsidRDefault="00B524ED" w:rsidP="00B70613">
      <w:pPr>
        <w:pStyle w:val="ListParagraph"/>
        <w:numPr>
          <w:ilvl w:val="0"/>
          <w:numId w:val="9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8C6897">
        <w:rPr>
          <w:lang w:val="uk-UA"/>
        </w:rPr>
        <w:t xml:space="preserve">Для фарбування поверхні кубика знадобилося </w:t>
      </w:r>
      <w:smartTag w:uri="urn:schemas-microsoft-com:office:smarttags" w:element="metricconverter">
        <w:smartTagPr>
          <w:attr w:name="ProductID" w:val="6 г"/>
        </w:smartTagPr>
        <w:r w:rsidRPr="008C6897">
          <w:rPr>
            <w:lang w:val="uk-UA"/>
          </w:rPr>
          <w:t>6 г</w:t>
        </w:r>
      </w:smartTag>
      <w:r w:rsidRPr="008C6897">
        <w:rPr>
          <w:lang w:val="uk-UA"/>
        </w:rPr>
        <w:t xml:space="preserve"> фарби. Коли фарба висохла, кубик розпиляли на 8 однакових кубиків. Скільки потрібно фарби, щоб зафарбувати незафарбовані частини поверхні утворених кубиків?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6г. </w:t>
      </w:r>
    </w:p>
    <w:p w:rsidR="00B524ED" w:rsidRPr="008C6897" w:rsidRDefault="00B524ED" w:rsidP="00B70613">
      <w:pPr>
        <w:pStyle w:val="ListParagraph"/>
        <w:numPr>
          <w:ilvl w:val="0"/>
          <w:numId w:val="9"/>
        </w:numPr>
        <w:tabs>
          <w:tab w:val="left" w:pos="360"/>
        </w:tabs>
        <w:ind w:left="0" w:firstLine="0"/>
        <w:jc w:val="both"/>
        <w:rPr>
          <w:b/>
          <w:lang w:val="uk-UA"/>
        </w:rPr>
      </w:pPr>
      <w:r w:rsidRPr="008C6897">
        <w:rPr>
          <w:lang w:val="uk-UA"/>
        </w:rPr>
        <w:t>Скільки існує двозначних чисел, у десятковому запису яких цифра десятків менша цифру одиниць?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36. У першому десятку таких чисел вісім: від 12 до 19, у другому – сім: від 23 до 29, … У кожному десятку кількість зазначених чисел зменшується на 1. Маємо 8+7+6+5+4+3+2+1 =36. </w:t>
      </w:r>
    </w:p>
    <w:p w:rsidR="00B524ED" w:rsidRPr="008C6897" w:rsidRDefault="00B524ED" w:rsidP="00B70613">
      <w:pPr>
        <w:pStyle w:val="ListParagraph"/>
        <w:numPr>
          <w:ilvl w:val="0"/>
          <w:numId w:val="9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8C6897">
        <w:rPr>
          <w:lang w:val="uk-UA"/>
        </w:rPr>
        <w:t>У волейбольному турнірі  кожна команда двічі зустрічається з усіма іншими командами. Виявилося, що 80% команд мають хоча б по одній перемозі. Скільки зустрічей було у турнірі? (У волейболі  нічиїх не буває.)</w:t>
      </w:r>
    </w:p>
    <w:p w:rsidR="00B524ED" w:rsidRPr="008C6897" w:rsidRDefault="00B524ED" w:rsidP="00B70613">
      <w:pPr>
        <w:tabs>
          <w:tab w:val="left" w:pos="360"/>
        </w:tabs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20. </w:t>
      </w:r>
      <w:r w:rsidRPr="008C6897">
        <w:rPr>
          <w:b/>
          <w:lang w:val="uk-UA"/>
        </w:rPr>
        <w:t>Вказівка.</w:t>
      </w:r>
      <w:r w:rsidRPr="008C6897">
        <w:rPr>
          <w:lang w:val="uk-UA"/>
        </w:rPr>
        <w:t xml:space="preserve"> Оскільки нічиїх не буває, то 20% команд - 1 команда (вона не має перемог).</w:t>
      </w: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>До завдань 4-7 наведіть  відповідь та логічні кроки її обґрунтування.</w:t>
      </w:r>
    </w:p>
    <w:p w:rsidR="00B524ED" w:rsidRPr="008C6897" w:rsidRDefault="00B524ED" w:rsidP="00B70613">
      <w:pPr>
        <w:pStyle w:val="ListParagraph"/>
        <w:numPr>
          <w:ilvl w:val="0"/>
          <w:numId w:val="9"/>
        </w:numPr>
        <w:tabs>
          <w:tab w:val="left" w:pos="360"/>
        </w:tabs>
        <w:ind w:left="0" w:firstLine="0"/>
        <w:jc w:val="both"/>
        <w:rPr>
          <w:b/>
          <w:lang w:val="uk-UA"/>
        </w:rPr>
      </w:pPr>
      <w:r w:rsidRPr="008C6897">
        <w:rPr>
          <w:lang w:val="uk-UA"/>
        </w:rPr>
        <w:t xml:space="preserve">Пішохід, велосипедист і мотоцикліст рухались у один бік із постійними швидкостями. Коли пішохід і велосипедист опинилися у одній точці – мотоцикліст  відставав від них на </w:t>
      </w:r>
      <w:smartTag w:uri="urn:schemas-microsoft-com:office:smarttags" w:element="metricconverter">
        <w:smartTagPr>
          <w:attr w:name="ProductID" w:val="6 км"/>
        </w:smartTagPr>
        <w:r w:rsidRPr="008C6897">
          <w:rPr>
            <w:lang w:val="uk-UA"/>
          </w:rPr>
          <w:t>6 км</w:t>
        </w:r>
      </w:smartTag>
      <w:r w:rsidRPr="008C6897">
        <w:rPr>
          <w:lang w:val="uk-UA"/>
        </w:rPr>
        <w:t xml:space="preserve">. Коли мотоцикліст наздогнав  велосипедиста пішохід відставав від них на </w:t>
      </w:r>
      <w:smartTag w:uri="urn:schemas-microsoft-com:office:smarttags" w:element="metricconverter">
        <w:smartTagPr>
          <w:attr w:name="ProductID" w:val="3 км"/>
        </w:smartTagPr>
        <w:r w:rsidRPr="008C6897">
          <w:rPr>
            <w:lang w:val="uk-UA"/>
          </w:rPr>
          <w:t>3 км</w:t>
        </w:r>
      </w:smartTag>
      <w:r w:rsidRPr="008C6897">
        <w:rPr>
          <w:lang w:val="uk-UA"/>
        </w:rPr>
        <w:t>. На скільки кілометрів велосипедист обігнав пішохода  у той момент, коли мотоцикліст наздогнав пішохода?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</w:t>
      </w:r>
      <w:smartTag w:uri="urn:schemas-microsoft-com:office:smarttags" w:element="metricconverter">
        <w:smartTagPr>
          <w:attr w:name="ProductID" w:val="2 км"/>
        </w:smartTagPr>
        <w:r>
          <w:rPr>
            <w:lang w:val="uk-UA"/>
          </w:rPr>
          <w:t>2</w:t>
        </w:r>
        <w:r w:rsidRPr="008C6897">
          <w:rPr>
            <w:lang w:val="uk-UA"/>
          </w:rPr>
          <w:t xml:space="preserve"> км</w:t>
        </w:r>
      </w:smartTag>
      <w:r w:rsidRPr="008C6897">
        <w:rPr>
          <w:lang w:val="uk-UA"/>
        </w:rPr>
        <w:t xml:space="preserve">. </w:t>
      </w:r>
      <w:r w:rsidRPr="008C6897">
        <w:rPr>
          <w:b/>
          <w:lang w:val="uk-UA"/>
        </w:rPr>
        <w:t>Вказівка.</w:t>
      </w:r>
      <w:r w:rsidRPr="008C6897">
        <w:rPr>
          <w:lang w:val="uk-UA"/>
        </w:rPr>
        <w:t xml:space="preserve"> Позначте шукану відстань як х. Нехай швидкість мотоцикліста перебільшує швидкість пішохода та велосипедиста відповідно на р та </w:t>
      </w:r>
      <w:r w:rsidRPr="008C6897">
        <w:rPr>
          <w:position w:val="-6"/>
          <w:lang w:val="uk-UA"/>
        </w:rPr>
        <w:object w:dxaOrig="200" w:dyaOrig="279">
          <v:shape id="_x0000_i1039" type="#_x0000_t75" style="width:9.75pt;height:13.5pt" o:ole="">
            <v:imagedata r:id="rId32" o:title=""/>
          </v:shape>
          <o:OLEObject Type="Embed" ProgID="Equation.DSMT4" ShapeID="_x0000_i1039" DrawAspect="Content" ObjectID="_1546163618" r:id="rId33"/>
        </w:object>
      </w:r>
      <w:r w:rsidRPr="008C6897">
        <w:rPr>
          <w:lang w:val="uk-UA"/>
        </w:rPr>
        <w:t xml:space="preserve"> км/год. Тоді різниця швидкостей велосипедиста і пішохода дорівнює</w:t>
      </w:r>
      <w:r>
        <w:rPr>
          <w:lang w:val="uk-UA"/>
        </w:rPr>
        <w:t xml:space="preserve"> </w:t>
      </w:r>
      <w:r w:rsidRPr="00CC3EBB">
        <w:rPr>
          <w:position w:val="-10"/>
          <w:lang w:val="uk-UA"/>
        </w:rPr>
        <w:object w:dxaOrig="580" w:dyaOrig="320">
          <v:shape id="_x0000_i1040" type="#_x0000_t75" style="width:29.25pt;height:15.75pt" o:ole="">
            <v:imagedata r:id="rId34" o:title=""/>
          </v:shape>
          <o:OLEObject Type="Embed" ProgID="Equation.3" ShapeID="_x0000_i1040" DrawAspect="Content" ObjectID="_1546163619" r:id="rId35"/>
        </w:object>
      </w:r>
      <w:r w:rsidRPr="008C6897">
        <w:rPr>
          <w:lang w:val="uk-UA"/>
        </w:rPr>
        <w:t xml:space="preserve">. Мотоцикліст наздожене пішохода та велосипедиста відповідно через </w:t>
      </w:r>
      <w:r w:rsidRPr="008C6897">
        <w:rPr>
          <w:position w:val="-10"/>
          <w:lang w:val="uk-UA"/>
        </w:rPr>
        <w:object w:dxaOrig="480" w:dyaOrig="320">
          <v:shape id="_x0000_i1041" type="#_x0000_t75" style="width:24pt;height:15.75pt" o:ole="">
            <v:imagedata r:id="rId36" o:title=""/>
          </v:shape>
          <o:OLEObject Type="Embed" ProgID="Equation.DSMT4" ShapeID="_x0000_i1041" DrawAspect="Content" ObjectID="_1546163620" r:id="rId37"/>
        </w:object>
      </w:r>
      <w:r w:rsidRPr="008C6897">
        <w:rPr>
          <w:lang w:val="uk-UA"/>
        </w:rPr>
        <w:t xml:space="preserve"> год та</w:t>
      </w:r>
      <w:r w:rsidRPr="008C6897">
        <w:rPr>
          <w:position w:val="-6"/>
          <w:lang w:val="uk-UA"/>
        </w:rPr>
        <w:object w:dxaOrig="440" w:dyaOrig="279">
          <v:shape id="_x0000_i1042" type="#_x0000_t75" style="width:21.75pt;height:13.5pt" o:ole="">
            <v:imagedata r:id="rId38" o:title=""/>
          </v:shape>
          <o:OLEObject Type="Embed" ProgID="Equation.DSMT4" ShapeID="_x0000_i1042" DrawAspect="Content" ObjectID="_1546163621" r:id="rId39"/>
        </w:object>
      </w:r>
      <w:r w:rsidRPr="008C6897">
        <w:rPr>
          <w:lang w:val="uk-UA"/>
        </w:rPr>
        <w:t>год. Маємо рівняння:</w:t>
      </w:r>
      <w:r>
        <w:rPr>
          <w:lang w:val="uk-UA"/>
        </w:rPr>
        <w:t xml:space="preserve"> </w:t>
      </w:r>
      <w:r w:rsidRPr="00CC3EBB">
        <w:rPr>
          <w:position w:val="-28"/>
          <w:lang w:val="uk-UA"/>
        </w:rPr>
        <w:object w:dxaOrig="1240" w:dyaOrig="660">
          <v:shape id="_x0000_i1043" type="#_x0000_t75" style="width:62.25pt;height:33pt" o:ole="">
            <v:imagedata r:id="rId40" o:title=""/>
          </v:shape>
          <o:OLEObject Type="Embed" ProgID="Equation.3" ShapeID="_x0000_i1043" DrawAspect="Content" ObjectID="_1546163622" r:id="rId41"/>
        </w:object>
      </w:r>
      <w:r w:rsidRPr="008C6897">
        <w:rPr>
          <w:lang w:val="uk-UA"/>
        </w:rPr>
        <w:t>,</w:t>
      </w:r>
      <w:r>
        <w:rPr>
          <w:lang w:val="uk-UA"/>
        </w:rPr>
        <w:t xml:space="preserve"> </w:t>
      </w:r>
      <w:r w:rsidRPr="00CC3EBB">
        <w:rPr>
          <w:position w:val="-24"/>
          <w:lang w:val="uk-UA"/>
        </w:rPr>
        <w:object w:dxaOrig="1219" w:dyaOrig="620">
          <v:shape id="_x0000_i1044" type="#_x0000_t75" style="width:60.75pt;height:30.75pt" o:ole="">
            <v:imagedata r:id="rId42" o:title=""/>
          </v:shape>
          <o:OLEObject Type="Embed" ProgID="Equation.3" ShapeID="_x0000_i1044" DrawAspect="Content" ObjectID="_1546163623" r:id="rId43"/>
        </w:object>
      </w:r>
      <w:r w:rsidRPr="008C6897">
        <w:rPr>
          <w:lang w:val="uk-UA"/>
        </w:rPr>
        <w:t>;</w:t>
      </w:r>
      <w:r>
        <w:rPr>
          <w:lang w:val="uk-UA"/>
        </w:rPr>
        <w:t xml:space="preserve"> </w:t>
      </w:r>
      <w:r w:rsidRPr="00CC3EBB">
        <w:rPr>
          <w:position w:val="-30"/>
          <w:lang w:val="uk-UA"/>
        </w:rPr>
        <w:object w:dxaOrig="1280" w:dyaOrig="720">
          <v:shape id="_x0000_i1045" type="#_x0000_t75" style="width:63.75pt;height:36pt" o:ole="">
            <v:imagedata r:id="rId44" o:title=""/>
          </v:shape>
          <o:OLEObject Type="Embed" ProgID="Equation.3" ShapeID="_x0000_i1045" DrawAspect="Content" ObjectID="_1546163624" r:id="rId45"/>
        </w:object>
      </w:r>
      <w:r w:rsidRPr="008C6897">
        <w:rPr>
          <w:lang w:val="uk-UA"/>
        </w:rPr>
        <w:t>,</w:t>
      </w:r>
      <w:r>
        <w:rPr>
          <w:lang w:val="uk-UA"/>
        </w:rPr>
        <w:t xml:space="preserve"> </w:t>
      </w:r>
      <w:r w:rsidRPr="00CC3EBB">
        <w:rPr>
          <w:position w:val="-28"/>
          <w:lang w:val="uk-UA"/>
        </w:rPr>
        <w:object w:dxaOrig="1260" w:dyaOrig="680">
          <v:shape id="_x0000_i1046" type="#_x0000_t75" style="width:63pt;height:33.75pt" o:ole="">
            <v:imagedata r:id="rId46" o:title=""/>
          </v:shape>
          <o:OLEObject Type="Embed" ProgID="Equation.3" ShapeID="_x0000_i1046" DrawAspect="Content" ObjectID="_1546163625" r:id="rId47"/>
        </w:object>
      </w:r>
      <w:r w:rsidRPr="008C6897">
        <w:rPr>
          <w:lang w:val="uk-UA"/>
        </w:rPr>
        <w:t>;</w:t>
      </w:r>
      <w:r>
        <w:rPr>
          <w:lang w:val="uk-UA"/>
        </w:rPr>
        <w:t xml:space="preserve"> </w:t>
      </w:r>
      <w:r w:rsidRPr="00CC3EBB">
        <w:rPr>
          <w:position w:val="-28"/>
          <w:lang w:val="uk-UA"/>
        </w:rPr>
        <w:object w:dxaOrig="680" w:dyaOrig="660">
          <v:shape id="_x0000_i1047" type="#_x0000_t75" style="width:33.75pt;height:33pt" o:ole="">
            <v:imagedata r:id="rId48" o:title=""/>
          </v:shape>
          <o:OLEObject Type="Embed" ProgID="Equation.3" ShapeID="_x0000_i1047" DrawAspect="Content" ObjectID="_1546163626" r:id="rId49"/>
        </w:object>
      </w:r>
      <w:r w:rsidRPr="008C6897">
        <w:rPr>
          <w:lang w:val="uk-UA"/>
        </w:rPr>
        <w:t xml:space="preserve">, </w:t>
      </w:r>
      <w:r w:rsidRPr="00CC3EBB">
        <w:rPr>
          <w:i/>
          <w:position w:val="-6"/>
          <w:lang w:val="uk-UA"/>
        </w:rPr>
        <w:t>х=2</w:t>
      </w:r>
      <w:r w:rsidRPr="008C6897">
        <w:rPr>
          <w:lang w:val="uk-UA"/>
        </w:rPr>
        <w:t xml:space="preserve"> .</w:t>
      </w:r>
    </w:p>
    <w:p w:rsidR="00B524ED" w:rsidRPr="008C6897" w:rsidRDefault="00B524ED" w:rsidP="00B70613">
      <w:pPr>
        <w:pStyle w:val="ListParagraph"/>
        <w:numPr>
          <w:ilvl w:val="0"/>
          <w:numId w:val="9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8C6897">
        <w:rPr>
          <w:lang w:val="uk-UA"/>
        </w:rPr>
        <w:t>Бісектриси кутів А і С вписаного прямокутника перетинають коло в точках Е і Р відповідно. Доведіть, що центр кола міститься на прямій ЕР.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Вказівка</w:t>
      </w:r>
      <w:r w:rsidRPr="008C6897">
        <w:rPr>
          <w:lang w:val="uk-UA"/>
        </w:rPr>
        <w:t xml:space="preserve">. </w:t>
      </w:r>
      <w:r w:rsidRPr="008C6897">
        <w:rPr>
          <w:position w:val="-6"/>
          <w:lang w:val="uk-UA"/>
        </w:rPr>
        <w:object w:dxaOrig="2100" w:dyaOrig="320">
          <v:shape id="_x0000_i1048" type="#_x0000_t75" style="width:104.25pt;height:15.75pt" o:ole="">
            <v:imagedata r:id="rId50" o:title=""/>
          </v:shape>
          <o:OLEObject Type="Embed" ProgID="Equation.DSMT4" ShapeID="_x0000_i1048" DrawAspect="Content" ObjectID="_1546163627" r:id="rId51"/>
        </w:object>
      </w:r>
      <w:r w:rsidRPr="008C6897">
        <w:rPr>
          <w:lang w:val="uk-UA"/>
        </w:rPr>
        <w:t xml:space="preserve"> (</w:t>
      </w:r>
      <w:r w:rsidRPr="008C6897">
        <w:rPr>
          <w:position w:val="-4"/>
          <w:lang w:val="uk-UA"/>
        </w:rPr>
        <w:object w:dxaOrig="600" w:dyaOrig="260">
          <v:shape id="_x0000_i1049" type="#_x0000_t75" style="width:30pt;height:13.5pt" o:ole="">
            <v:imagedata r:id="rId52" o:title=""/>
          </v:shape>
          <o:OLEObject Type="Embed" ProgID="Equation.DSMT4" ShapeID="_x0000_i1049" DrawAspect="Content" ObjectID="_1546163628" r:id="rId53"/>
        </w:object>
      </w:r>
      <w:r w:rsidRPr="008C6897">
        <w:rPr>
          <w:lang w:val="uk-UA"/>
        </w:rPr>
        <w:t xml:space="preserve"> - спільна). Тоді </w:t>
      </w:r>
      <w:r w:rsidRPr="008C6897">
        <w:rPr>
          <w:position w:val="-6"/>
          <w:lang w:val="uk-UA"/>
        </w:rPr>
        <w:object w:dxaOrig="2260" w:dyaOrig="320">
          <v:shape id="_x0000_i1050" type="#_x0000_t75" style="width:111pt;height:15.75pt" o:ole="">
            <v:imagedata r:id="rId54" o:title=""/>
          </v:shape>
          <o:OLEObject Type="Embed" ProgID="Equation.DSMT4" ShapeID="_x0000_i1050" DrawAspect="Content" ObjectID="_1546163629" r:id="rId55"/>
        </w:object>
      </w:r>
      <w:r w:rsidRPr="008C6897">
        <w:rPr>
          <w:lang w:val="uk-UA"/>
        </w:rPr>
        <w:t>, отже ЕР – діаметр кола. Щ.в.д.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noProof/>
          <w:lang w:val="ru-RU" w:eastAsia="ru-RU"/>
        </w:rPr>
        <w:pict>
          <v:shape id="_x0000_s1027" type="#_x0000_t202" style="position:absolute;left:0;text-align:left;margin-left:2.85pt;margin-top:11.5pt;width:27pt;height:18pt;z-index:251656192" stroked="f">
            <v:textbox>
              <w:txbxContent>
                <w:p w:rsidR="00B524ED" w:rsidRPr="004A2A55" w:rsidRDefault="00B524E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6.</w:t>
                  </w:r>
                </w:p>
              </w:txbxContent>
            </v:textbox>
          </v:shape>
        </w:pict>
      </w:r>
      <w:r w:rsidRPr="00E110F1">
        <w:rPr>
          <w:lang w:val="uk-UA"/>
        </w:rPr>
        <w:pict>
          <v:shape id="_x0000_i1051" type="#_x0000_t75" style="width:527.25pt;height:196.5pt">
            <v:imagedata r:id="rId56" o:title="" croptop="23292f" cropbottom="17127f" cropleft="12330f" cropright="11699f"/>
          </v:shape>
        </w:pic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numPr>
          <w:ilvl w:val="0"/>
          <w:numId w:val="17"/>
        </w:numPr>
        <w:tabs>
          <w:tab w:val="left" w:pos="360"/>
          <w:tab w:val="left" w:pos="1080"/>
        </w:tabs>
        <w:ind w:left="0"/>
        <w:jc w:val="both"/>
        <w:rPr>
          <w:i/>
          <w:lang w:val="uk-UA"/>
        </w:rPr>
      </w:pPr>
      <w:r w:rsidRPr="001B3BAC">
        <w:rPr>
          <w:lang w:val="uk-UA"/>
        </w:rPr>
        <w:t>Шеренга новобранців стояла обличчям до сержанта. За командою «ліворуч» дехто повернувся ліворуч, дехто – праворуч, а інші – кругом. Чи завжди сержант може встати у строй так, об з обох сторін від нього було порівну новобранців, повернутих до нього обличчям?</w:t>
      </w:r>
      <w:r>
        <w:rPr>
          <w:i/>
          <w:lang w:val="uk-UA"/>
        </w:rPr>
        <w:t xml:space="preserve"> </w:t>
      </w:r>
      <w:r w:rsidRPr="001B3BAC">
        <w:rPr>
          <w:lang w:val="uk-UA"/>
        </w:rPr>
        <w:t xml:space="preserve">Відповідь обґрунтуйте. 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</w:pPr>
      <w:r w:rsidRPr="001B3BAC">
        <w:rPr>
          <w:b/>
          <w:i/>
          <w:lang w:val="uk-UA"/>
        </w:rPr>
        <w:t>Відповідь:</w:t>
      </w:r>
      <w:r>
        <w:rPr>
          <w:i/>
          <w:lang w:val="uk-UA"/>
        </w:rPr>
        <w:t xml:space="preserve"> </w:t>
      </w:r>
      <w:r w:rsidRPr="001B3BAC">
        <w:rPr>
          <w:lang w:val="uk-UA"/>
        </w:rPr>
        <w:t>так.</w:t>
      </w:r>
      <w:r>
        <w:rPr>
          <w:i/>
          <w:lang w:val="uk-UA"/>
        </w:rPr>
        <w:t xml:space="preserve"> </w:t>
      </w:r>
      <w:r w:rsidRPr="001B3BAC">
        <w:rPr>
          <w:b/>
          <w:i/>
          <w:lang w:val="uk-UA"/>
        </w:rPr>
        <w:t>Розв</w:t>
      </w:r>
      <w:r w:rsidRPr="00153899">
        <w:rPr>
          <w:b/>
          <w:i/>
          <w:lang w:val="uk-UA"/>
        </w:rPr>
        <w:t>’язання.</w:t>
      </w:r>
      <w:r w:rsidRPr="00153899">
        <w:rPr>
          <w:i/>
          <w:lang w:val="uk-UA"/>
        </w:rPr>
        <w:t xml:space="preserve"> </w:t>
      </w:r>
      <w:r w:rsidRPr="001B3BAC">
        <w:rPr>
          <w:lang w:val="uk-UA"/>
        </w:rPr>
        <w:t xml:space="preserve">Позначимо як </w:t>
      </w:r>
      <w:r w:rsidRPr="001B3BAC">
        <w:rPr>
          <w:position w:val="-6"/>
          <w:lang w:val="uk-UA"/>
        </w:rPr>
        <w:object w:dxaOrig="260" w:dyaOrig="220">
          <v:shape id="_x0000_i1052" type="#_x0000_t75" style="width:13.5pt;height:11.25pt" o:ole="">
            <v:imagedata r:id="rId57" o:title=""/>
          </v:shape>
          <o:OLEObject Type="Embed" ProgID="Equation.DSMT4" ShapeID="_x0000_i1052" DrawAspect="Content" ObjectID="_1546163630" r:id="rId58"/>
        </w:object>
      </w:r>
      <w:r w:rsidRPr="001B3BAC">
        <w:rPr>
          <w:lang w:val="uk-UA"/>
        </w:rPr>
        <w:t xml:space="preserve"> кількість людей, розміщених обличчям до сержанта (коли він стоїть у строю) ліворуч від нього,  і як </w:t>
      </w:r>
      <w:r w:rsidRPr="001B3BAC">
        <w:rPr>
          <w:position w:val="-6"/>
          <w:lang w:val="uk-UA"/>
        </w:rPr>
        <w:object w:dxaOrig="200" w:dyaOrig="220">
          <v:shape id="_x0000_i1053" type="#_x0000_t75" style="width:9.75pt;height:11.25pt" o:ole="">
            <v:imagedata r:id="rId59" o:title=""/>
          </v:shape>
          <o:OLEObject Type="Embed" ProgID="Equation.DSMT4" ShapeID="_x0000_i1053" DrawAspect="Content" ObjectID="_1546163631" r:id="rId60"/>
        </w:object>
      </w:r>
      <w:r w:rsidRPr="001B3BAC">
        <w:rPr>
          <w:lang w:val="uk-UA"/>
        </w:rPr>
        <w:t xml:space="preserve"> - праворуч від сержанта обличчя до нього. 1) Поставимо сержанта у лівий край шеренги. Тоді</w:t>
      </w:r>
      <w:r>
        <w:rPr>
          <w:i/>
          <w:lang w:val="uk-UA"/>
        </w:rPr>
        <w:t xml:space="preserve"> </w:t>
      </w:r>
      <w:r w:rsidRPr="00380639">
        <w:rPr>
          <w:position w:val="-6"/>
          <w:lang w:val="uk-UA"/>
        </w:rPr>
        <w:object w:dxaOrig="255" w:dyaOrig="225">
          <v:shape id="_x0000_i1054" type="#_x0000_t75" style="width:12.75pt;height:11.25pt" o:ole="">
            <v:imagedata r:id="rId61" o:title=""/>
          </v:shape>
          <o:OLEObject Type="Embed" ProgID="Equation.DSMT4" ShapeID="_x0000_i1054" DrawAspect="Content" ObjectID="_1546163632" r:id="rId62"/>
        </w:object>
      </w:r>
      <w:r>
        <w:rPr>
          <w:lang w:val="uk-UA"/>
        </w:rPr>
        <w:t xml:space="preserve">=0. Якщо </w:t>
      </w:r>
      <w:r w:rsidRPr="00380639">
        <w:rPr>
          <w:position w:val="-6"/>
          <w:lang w:val="uk-UA"/>
        </w:rPr>
        <w:object w:dxaOrig="195" w:dyaOrig="225">
          <v:shape id="_x0000_i1055" type="#_x0000_t75" style="width:9.75pt;height:11.25pt" o:ole="">
            <v:imagedata r:id="rId63" o:title=""/>
          </v:shape>
          <o:OLEObject Type="Embed" ProgID="Equation.DSMT4" ShapeID="_x0000_i1055" DrawAspect="Content" ObjectID="_1546163633" r:id="rId64"/>
        </w:object>
      </w:r>
      <w:r>
        <w:rPr>
          <w:lang w:val="uk-UA"/>
        </w:rPr>
        <w:t>=0, то задача розв</w:t>
      </w:r>
      <w:r w:rsidRPr="00153899">
        <w:rPr>
          <w:lang w:val="ru-RU"/>
        </w:rPr>
        <w:t>’</w:t>
      </w:r>
      <w:r>
        <w:rPr>
          <w:lang w:val="uk-UA"/>
        </w:rPr>
        <w:t xml:space="preserve">язана. Інакше, якщо </w:t>
      </w:r>
      <w:r w:rsidRPr="00380639">
        <w:rPr>
          <w:position w:val="-6"/>
          <w:lang w:val="uk-UA"/>
        </w:rPr>
        <w:object w:dxaOrig="499" w:dyaOrig="279">
          <v:shape id="_x0000_i1056" type="#_x0000_t75" style="width:24.75pt;height:13.5pt" o:ole="">
            <v:imagedata r:id="rId65" o:title=""/>
          </v:shape>
          <o:OLEObject Type="Embed" ProgID="Equation.DSMT4" ShapeID="_x0000_i1056" DrawAspect="Content" ObjectID="_1546163634" r:id="rId66"/>
        </w:object>
      </w:r>
      <w:r>
        <w:rPr>
          <w:lang w:val="uk-UA"/>
        </w:rPr>
        <w:t xml:space="preserve">, переміщуємо сержанта праворуч. При тому якщо він проходить повз солдата, що до нього обернений спиною, то </w:t>
      </w:r>
      <w:r w:rsidRPr="00380639">
        <w:rPr>
          <w:position w:val="-6"/>
          <w:lang w:val="uk-UA"/>
        </w:rPr>
        <w:object w:dxaOrig="255" w:dyaOrig="225">
          <v:shape id="_x0000_i1057" type="#_x0000_t75" style="width:12.75pt;height:11.25pt" o:ole="">
            <v:imagedata r:id="rId61" o:title=""/>
          </v:shape>
          <o:OLEObject Type="Embed" ProgID="Equation.DSMT4" ShapeID="_x0000_i1057" DrawAspect="Content" ObjectID="_1546163635" r:id="rId67"/>
        </w:object>
      </w:r>
      <w:r>
        <w:rPr>
          <w:lang w:val="uk-UA"/>
        </w:rPr>
        <w:t xml:space="preserve"> збільшується на 1, а </w:t>
      </w:r>
      <w:r w:rsidRPr="00380639">
        <w:rPr>
          <w:position w:val="-6"/>
          <w:lang w:val="uk-UA"/>
        </w:rPr>
        <w:object w:dxaOrig="195" w:dyaOrig="225">
          <v:shape id="_x0000_i1058" type="#_x0000_t75" style="width:9.75pt;height:11.25pt" o:ole="">
            <v:imagedata r:id="rId63" o:title=""/>
          </v:shape>
          <o:OLEObject Type="Embed" ProgID="Equation.DSMT4" ShapeID="_x0000_i1058" DrawAspect="Content" ObjectID="_1546163636" r:id="rId68"/>
        </w:object>
      </w:r>
      <w:r>
        <w:rPr>
          <w:lang w:val="uk-UA"/>
        </w:rPr>
        <w:t xml:space="preserve"> не змінюється. Якщо він проходить повз солдата, що до нього обернений обличчям, то </w:t>
      </w:r>
      <w:r w:rsidRPr="00380639">
        <w:rPr>
          <w:position w:val="-6"/>
          <w:lang w:val="uk-UA"/>
        </w:rPr>
        <w:object w:dxaOrig="195" w:dyaOrig="225">
          <v:shape id="_x0000_i1059" type="#_x0000_t75" style="width:9.75pt;height:11.25pt" o:ole="">
            <v:imagedata r:id="rId63" o:title=""/>
          </v:shape>
          <o:OLEObject Type="Embed" ProgID="Equation.DSMT4" ShapeID="_x0000_i1059" DrawAspect="Content" ObjectID="_1546163637" r:id="rId69"/>
        </w:object>
      </w:r>
      <w:r>
        <w:rPr>
          <w:lang w:val="uk-UA"/>
        </w:rPr>
        <w:t xml:space="preserve"> збільшується на 1, а </w:t>
      </w:r>
      <w:r w:rsidRPr="00380639">
        <w:rPr>
          <w:position w:val="-6"/>
          <w:lang w:val="uk-UA"/>
        </w:rPr>
        <w:object w:dxaOrig="255" w:dyaOrig="225">
          <v:shape id="_x0000_i1060" type="#_x0000_t75" style="width:12.75pt;height:11.25pt" o:ole="">
            <v:imagedata r:id="rId61" o:title=""/>
          </v:shape>
          <o:OLEObject Type="Embed" ProgID="Equation.DSMT4" ShapeID="_x0000_i1060" DrawAspect="Content" ObjectID="_1546163638" r:id="rId70"/>
        </w:object>
      </w:r>
      <w:r>
        <w:rPr>
          <w:lang w:val="uk-UA"/>
        </w:rPr>
        <w:t xml:space="preserve"> не змінюється. Якщо він проходить повз солдата, що повернувся кругом, то і </w:t>
      </w:r>
      <w:r w:rsidRPr="00380639">
        <w:rPr>
          <w:position w:val="-6"/>
          <w:lang w:val="uk-UA"/>
        </w:rPr>
        <w:object w:dxaOrig="255" w:dyaOrig="225">
          <v:shape id="_x0000_i1061" type="#_x0000_t75" style="width:12.75pt;height:11.25pt" o:ole="">
            <v:imagedata r:id="rId61" o:title=""/>
          </v:shape>
          <o:OLEObject Type="Embed" ProgID="Equation.DSMT4" ShapeID="_x0000_i1061" DrawAspect="Content" ObjectID="_1546163639" r:id="rId71"/>
        </w:object>
      </w:r>
      <w:r>
        <w:rPr>
          <w:lang w:val="uk-UA"/>
        </w:rPr>
        <w:t xml:space="preserve">, і </w:t>
      </w:r>
      <w:r w:rsidRPr="00380639">
        <w:rPr>
          <w:position w:val="-6"/>
          <w:lang w:val="uk-UA"/>
        </w:rPr>
        <w:object w:dxaOrig="195" w:dyaOrig="225">
          <v:shape id="_x0000_i1062" type="#_x0000_t75" style="width:9.75pt;height:11.25pt" o:ole="">
            <v:imagedata r:id="rId63" o:title=""/>
          </v:shape>
          <o:OLEObject Type="Embed" ProgID="Equation.DSMT4" ShapeID="_x0000_i1062" DrawAspect="Content" ObjectID="_1546163640" r:id="rId72"/>
        </w:object>
      </w:r>
      <w:r>
        <w:rPr>
          <w:lang w:val="uk-UA"/>
        </w:rPr>
        <w:t xml:space="preserve"> не змінюються. 2) Розглянемо число </w:t>
      </w:r>
      <w:r w:rsidRPr="00380639">
        <w:rPr>
          <w:position w:val="-6"/>
          <w:lang w:val="uk-UA"/>
        </w:rPr>
        <w:object w:dxaOrig="255" w:dyaOrig="225">
          <v:shape id="_x0000_i1063" type="#_x0000_t75" style="width:12.75pt;height:11.25pt" o:ole="">
            <v:imagedata r:id="rId61" o:title=""/>
          </v:shape>
          <o:OLEObject Type="Embed" ProgID="Equation.DSMT4" ShapeID="_x0000_i1063" DrawAspect="Content" ObjectID="_1546163641" r:id="rId73"/>
        </w:object>
      </w:r>
      <w:r>
        <w:rPr>
          <w:lang w:val="uk-UA"/>
        </w:rPr>
        <w:t>-</w:t>
      </w:r>
      <w:r w:rsidRPr="008C6897">
        <w:rPr>
          <w:lang w:val="uk-UA"/>
        </w:rPr>
        <w:t xml:space="preserve"> </w:t>
      </w:r>
      <w:r w:rsidRPr="00380639">
        <w:rPr>
          <w:position w:val="-6"/>
          <w:lang w:val="uk-UA"/>
        </w:rPr>
        <w:object w:dxaOrig="195" w:dyaOrig="225">
          <v:shape id="_x0000_i1064" type="#_x0000_t75" style="width:9.75pt;height:11.25pt" o:ole="">
            <v:imagedata r:id="rId63" o:title=""/>
          </v:shape>
          <o:OLEObject Type="Embed" ProgID="Equation.DSMT4" ShapeID="_x0000_i1064" DrawAspect="Content" ObjectID="_1546163642" r:id="rId74"/>
        </w:object>
      </w:r>
      <w:r>
        <w:rPr>
          <w:lang w:val="uk-UA"/>
        </w:rPr>
        <w:t>. Спочатку воно від</w:t>
      </w:r>
      <w:r w:rsidRPr="00153899">
        <w:rPr>
          <w:lang w:val="ru-RU"/>
        </w:rPr>
        <w:t>’</w:t>
      </w:r>
      <w:r>
        <w:rPr>
          <w:lang w:val="uk-UA"/>
        </w:rPr>
        <w:t xml:space="preserve">ємне. При кожному кроці переміщення сержанта від солдата до солдата воно може змінюватися лише на 1. На протилежному боці строю число </w:t>
      </w:r>
      <w:r w:rsidRPr="00380639">
        <w:rPr>
          <w:position w:val="-6"/>
          <w:lang w:val="uk-UA"/>
        </w:rPr>
        <w:object w:dxaOrig="195" w:dyaOrig="225">
          <v:shape id="_x0000_i1065" type="#_x0000_t75" style="width:9.75pt;height:11.25pt" o:ole="">
            <v:imagedata r:id="rId63" o:title=""/>
          </v:shape>
          <o:OLEObject Type="Embed" ProgID="Equation.DSMT4" ShapeID="_x0000_i1065" DrawAspect="Content" ObjectID="_1546163643" r:id="rId75"/>
        </w:object>
      </w:r>
      <w:r>
        <w:rPr>
          <w:lang w:val="uk-UA"/>
        </w:rPr>
        <w:t xml:space="preserve">з додатного перетвориться на нуль, а число </w:t>
      </w:r>
      <w:r w:rsidRPr="00380639">
        <w:rPr>
          <w:position w:val="-6"/>
          <w:lang w:val="uk-UA"/>
        </w:rPr>
        <w:object w:dxaOrig="255" w:dyaOrig="225">
          <v:shape id="_x0000_i1066" type="#_x0000_t75" style="width:12.75pt;height:11.25pt" o:ole="">
            <v:imagedata r:id="rId61" o:title=""/>
          </v:shape>
          <o:OLEObject Type="Embed" ProgID="Equation.DSMT4" ShapeID="_x0000_i1066" DrawAspect="Content" ObjectID="_1546163644" r:id="rId76"/>
        </w:object>
      </w:r>
      <w:r>
        <w:rPr>
          <w:lang w:val="uk-UA"/>
        </w:rPr>
        <w:t xml:space="preserve"> - </w:t>
      </w:r>
      <w:r w:rsidRPr="00380639">
        <w:rPr>
          <w:position w:val="-6"/>
          <w:lang w:val="uk-UA"/>
        </w:rPr>
        <w:object w:dxaOrig="195" w:dyaOrig="225">
          <v:shape id="_x0000_i1067" type="#_x0000_t75" style="width:9.75pt;height:11.25pt" o:ole="">
            <v:imagedata r:id="rId63" o:title=""/>
          </v:shape>
          <o:OLEObject Type="Embed" ProgID="Equation.DSMT4" ShapeID="_x0000_i1067" DrawAspect="Content" ObjectID="_1546163645" r:id="rId77"/>
        </w:object>
      </w:r>
      <w:r>
        <w:rPr>
          <w:lang w:val="uk-UA"/>
        </w:rPr>
        <w:t>стане невід</w:t>
      </w:r>
      <w:r w:rsidRPr="00153899">
        <w:rPr>
          <w:lang w:val="ru-RU"/>
        </w:rPr>
        <w:t>’</w:t>
      </w:r>
      <w:r>
        <w:rPr>
          <w:lang w:val="ru-RU"/>
        </w:rPr>
        <w:t xml:space="preserve">ємним. Тоді у певний момент руху  це число буде нулем і </w:t>
      </w:r>
      <w:r w:rsidRPr="00380639">
        <w:rPr>
          <w:position w:val="-6"/>
          <w:lang w:val="uk-UA"/>
        </w:rPr>
        <w:object w:dxaOrig="255" w:dyaOrig="225">
          <v:shape id="_x0000_i1068" type="#_x0000_t75" style="width:12.75pt;height:11.25pt" o:ole="">
            <v:imagedata r:id="rId61" o:title=""/>
          </v:shape>
          <o:OLEObject Type="Embed" ProgID="Equation.DSMT4" ShapeID="_x0000_i1068" DrawAspect="Content" ObjectID="_1546163646" r:id="rId78"/>
        </w:object>
      </w:r>
      <w:r>
        <w:rPr>
          <w:lang w:val="uk-UA"/>
        </w:rPr>
        <w:t>=</w:t>
      </w:r>
      <w:r w:rsidRPr="00167AB5">
        <w:rPr>
          <w:lang w:val="uk-UA"/>
        </w:rPr>
        <w:t xml:space="preserve"> </w:t>
      </w:r>
      <w:r w:rsidRPr="00380639">
        <w:rPr>
          <w:position w:val="-6"/>
          <w:lang w:val="uk-UA"/>
        </w:rPr>
        <w:object w:dxaOrig="195" w:dyaOrig="225">
          <v:shape id="_x0000_i1069" type="#_x0000_t75" style="width:9.75pt;height:11.25pt" o:ole="">
            <v:imagedata r:id="rId63" o:title=""/>
          </v:shape>
          <o:OLEObject Type="Embed" ProgID="Equation.DSMT4" ShapeID="_x0000_i1069" DrawAspect="Content" ObjectID="_1546163647" r:id="rId79"/>
        </w:object>
      </w:r>
      <w:r>
        <w:rPr>
          <w:lang w:val="uk-UA"/>
        </w:rPr>
        <w:t xml:space="preserve">. Щ.в.д. </w:t>
      </w: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i/>
          <w:lang w:val="uk-UA"/>
        </w:rPr>
      </w:pPr>
      <w:r w:rsidRPr="00993290">
        <w:rPr>
          <w:b/>
          <w:i/>
          <w:lang w:val="uk-UA"/>
        </w:rPr>
        <w:t>9  КЛАС</w:t>
      </w: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>До завдань 1-3 наведіть лише відповідь</w:t>
      </w:r>
    </w:p>
    <w:p w:rsidR="00B524ED" w:rsidRPr="008C6897" w:rsidRDefault="00B524ED" w:rsidP="00B70613">
      <w:pPr>
        <w:pStyle w:val="ListParagraph"/>
        <w:numPr>
          <w:ilvl w:val="0"/>
          <w:numId w:val="12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8C6897">
        <w:rPr>
          <w:lang w:val="uk-UA"/>
        </w:rPr>
        <w:t>Кожну грань кубика поділили на 4 квадратики. Кожен з цих квадратиків пофарбували в один з трьох кольорів: синій, жовтий або червоний так, щоб квадратики одного кольору не мали спільної сторони. Скільки вийшло синіх квадратиків?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8.</w:t>
      </w:r>
    </w:p>
    <w:p w:rsidR="00B524ED" w:rsidRPr="008C6897" w:rsidRDefault="00B524ED" w:rsidP="00B70613">
      <w:pPr>
        <w:pStyle w:val="ListParagraph"/>
        <w:numPr>
          <w:ilvl w:val="0"/>
          <w:numId w:val="12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8C6897">
        <w:rPr>
          <w:lang w:val="uk-UA"/>
        </w:rPr>
        <w:t>У волейбольному турнірі  кожна команда двічі зустрічається з усіма іншими командами. Виявилося, що 80% команд мають хоча б по одній перемозі. Скільки зустрічей було у турнірі? (У волейболі  нічиїх не буває.)</w:t>
      </w:r>
    </w:p>
    <w:p w:rsidR="00B524ED" w:rsidRPr="008C6897" w:rsidRDefault="00B524ED" w:rsidP="00B70613">
      <w:pPr>
        <w:tabs>
          <w:tab w:val="left" w:pos="360"/>
        </w:tabs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20 зустрічей. </w:t>
      </w:r>
      <w:r w:rsidRPr="008C6897">
        <w:rPr>
          <w:b/>
          <w:lang w:val="uk-UA"/>
        </w:rPr>
        <w:t>Вказівка.</w:t>
      </w:r>
      <w:r w:rsidRPr="008C6897">
        <w:rPr>
          <w:lang w:val="uk-UA"/>
        </w:rPr>
        <w:t xml:space="preserve"> Оскільки нічиїх не буває, то 20% команд - 1 команда (вона не має перемог).</w:t>
      </w:r>
    </w:p>
    <w:p w:rsidR="00B524ED" w:rsidRPr="008C6897" w:rsidRDefault="00B524ED" w:rsidP="00B70613">
      <w:pPr>
        <w:pStyle w:val="ListParagraph"/>
        <w:numPr>
          <w:ilvl w:val="0"/>
          <w:numId w:val="12"/>
        </w:numPr>
        <w:tabs>
          <w:tab w:val="left" w:pos="360"/>
        </w:tabs>
        <w:ind w:left="0" w:firstLine="0"/>
        <w:jc w:val="both"/>
        <w:rPr>
          <w:b/>
          <w:lang w:val="uk-UA"/>
        </w:rPr>
      </w:pPr>
      <w:r w:rsidRPr="008C6897">
        <w:rPr>
          <w:lang w:val="uk-UA"/>
        </w:rPr>
        <w:t xml:space="preserve">Пішохід, велосипедист і мотоцикліст рухались у один бік із постійними швидкостями. Коли пішохід і велосипедист опинилися у одній точці – мотоцикліст  відставав від них на </w:t>
      </w:r>
      <w:smartTag w:uri="urn:schemas-microsoft-com:office:smarttags" w:element="metricconverter">
        <w:smartTagPr>
          <w:attr w:name="ProductID" w:val="6 км"/>
        </w:smartTagPr>
        <w:r w:rsidRPr="008C6897">
          <w:rPr>
            <w:lang w:val="uk-UA"/>
          </w:rPr>
          <w:t>6 км</w:t>
        </w:r>
      </w:smartTag>
      <w:r w:rsidRPr="008C6897">
        <w:rPr>
          <w:lang w:val="uk-UA"/>
        </w:rPr>
        <w:t xml:space="preserve">. Коли мотоцикліст наздогнав  велосипедиста пішохід відставав від них на </w:t>
      </w:r>
      <w:smartTag w:uri="urn:schemas-microsoft-com:office:smarttags" w:element="metricconverter">
        <w:smartTagPr>
          <w:attr w:name="ProductID" w:val="3 км"/>
        </w:smartTagPr>
        <w:r w:rsidRPr="008C6897">
          <w:rPr>
            <w:lang w:val="uk-UA"/>
          </w:rPr>
          <w:t>3 км</w:t>
        </w:r>
      </w:smartTag>
      <w:r w:rsidRPr="008C6897">
        <w:rPr>
          <w:lang w:val="uk-UA"/>
        </w:rPr>
        <w:t>. На скільки кілометрів велосипедист обігнав пішохода  у той момент, коли мотоцикліст наздогнав пішохода?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b/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</w:t>
      </w:r>
      <w:smartTag w:uri="urn:schemas-microsoft-com:office:smarttags" w:element="metricconverter">
        <w:smartTagPr>
          <w:attr w:name="ProductID" w:val="2 км"/>
        </w:smartTagPr>
        <w:r>
          <w:rPr>
            <w:lang w:val="uk-UA"/>
          </w:rPr>
          <w:t>2</w:t>
        </w:r>
        <w:r w:rsidRPr="008C6897">
          <w:rPr>
            <w:lang w:val="uk-UA"/>
          </w:rPr>
          <w:t xml:space="preserve"> км</w:t>
        </w:r>
      </w:smartTag>
      <w:r w:rsidRPr="008C6897">
        <w:rPr>
          <w:lang w:val="uk-UA"/>
        </w:rPr>
        <w:t xml:space="preserve">. </w:t>
      </w:r>
      <w:r w:rsidRPr="008C6897">
        <w:rPr>
          <w:b/>
          <w:lang w:val="uk-UA"/>
        </w:rPr>
        <w:t>Вказівка.</w:t>
      </w:r>
      <w:r w:rsidRPr="008C6897">
        <w:rPr>
          <w:lang w:val="uk-UA"/>
        </w:rPr>
        <w:t xml:space="preserve"> Позначте шукану відстань як х. Нехай швидкість мотоцикліста перебільшує швидкість пішохода та велосипедиста відповідно на р та </w:t>
      </w:r>
      <w:r w:rsidRPr="008C6897">
        <w:rPr>
          <w:position w:val="-6"/>
          <w:lang w:val="uk-UA"/>
        </w:rPr>
        <w:object w:dxaOrig="200" w:dyaOrig="279">
          <v:shape id="_x0000_i1070" type="#_x0000_t75" style="width:9.75pt;height:13.5pt" o:ole="">
            <v:imagedata r:id="rId32" o:title=""/>
          </v:shape>
          <o:OLEObject Type="Embed" ProgID="Equation.DSMT4" ShapeID="_x0000_i1070" DrawAspect="Content" ObjectID="_1546163648" r:id="rId80"/>
        </w:object>
      </w:r>
      <w:r w:rsidRPr="008C6897">
        <w:rPr>
          <w:lang w:val="uk-UA"/>
        </w:rPr>
        <w:t xml:space="preserve"> км/год. Тоді різниця швидкостей велосипедиста і пішохода дорівнює</w:t>
      </w:r>
      <w:r>
        <w:rPr>
          <w:lang w:val="uk-UA"/>
        </w:rPr>
        <w:t xml:space="preserve"> </w:t>
      </w:r>
      <w:r w:rsidRPr="00CC3EBB">
        <w:rPr>
          <w:position w:val="-10"/>
          <w:lang w:val="uk-UA"/>
        </w:rPr>
        <w:object w:dxaOrig="580" w:dyaOrig="320">
          <v:shape id="_x0000_i1071" type="#_x0000_t75" style="width:29.25pt;height:15.75pt" o:ole="">
            <v:imagedata r:id="rId34" o:title=""/>
          </v:shape>
          <o:OLEObject Type="Embed" ProgID="Equation.3" ShapeID="_x0000_i1071" DrawAspect="Content" ObjectID="_1546163649" r:id="rId81"/>
        </w:object>
      </w:r>
      <w:r w:rsidRPr="008C6897">
        <w:rPr>
          <w:lang w:val="uk-UA"/>
        </w:rPr>
        <w:t xml:space="preserve">. Мотоцикліст наздожене пішохода та велосипедиста відповідно через </w:t>
      </w:r>
      <w:r w:rsidRPr="008C6897">
        <w:rPr>
          <w:position w:val="-10"/>
          <w:lang w:val="uk-UA"/>
        </w:rPr>
        <w:object w:dxaOrig="480" w:dyaOrig="320">
          <v:shape id="_x0000_i1072" type="#_x0000_t75" style="width:24pt;height:15.75pt" o:ole="">
            <v:imagedata r:id="rId36" o:title=""/>
          </v:shape>
          <o:OLEObject Type="Embed" ProgID="Equation.DSMT4" ShapeID="_x0000_i1072" DrawAspect="Content" ObjectID="_1546163650" r:id="rId82"/>
        </w:object>
      </w:r>
      <w:r w:rsidRPr="008C6897">
        <w:rPr>
          <w:lang w:val="uk-UA"/>
        </w:rPr>
        <w:t xml:space="preserve"> год та</w:t>
      </w:r>
      <w:r w:rsidRPr="008C6897">
        <w:rPr>
          <w:position w:val="-6"/>
          <w:lang w:val="uk-UA"/>
        </w:rPr>
        <w:object w:dxaOrig="440" w:dyaOrig="279">
          <v:shape id="_x0000_i1073" type="#_x0000_t75" style="width:21.75pt;height:13.5pt" o:ole="">
            <v:imagedata r:id="rId38" o:title=""/>
          </v:shape>
          <o:OLEObject Type="Embed" ProgID="Equation.DSMT4" ShapeID="_x0000_i1073" DrawAspect="Content" ObjectID="_1546163651" r:id="rId83"/>
        </w:object>
      </w:r>
      <w:r w:rsidRPr="008C6897">
        <w:rPr>
          <w:lang w:val="uk-UA"/>
        </w:rPr>
        <w:t>год. Маємо рівняння:</w:t>
      </w:r>
      <w:r>
        <w:rPr>
          <w:lang w:val="uk-UA"/>
        </w:rPr>
        <w:t xml:space="preserve"> </w:t>
      </w:r>
      <w:r w:rsidRPr="00CC3EBB">
        <w:rPr>
          <w:position w:val="-28"/>
          <w:lang w:val="uk-UA"/>
        </w:rPr>
        <w:object w:dxaOrig="1240" w:dyaOrig="660">
          <v:shape id="_x0000_i1074" type="#_x0000_t75" style="width:62.25pt;height:33pt" o:ole="">
            <v:imagedata r:id="rId40" o:title=""/>
          </v:shape>
          <o:OLEObject Type="Embed" ProgID="Equation.3" ShapeID="_x0000_i1074" DrawAspect="Content" ObjectID="_1546163652" r:id="rId84"/>
        </w:object>
      </w:r>
      <w:r w:rsidRPr="008C6897">
        <w:rPr>
          <w:lang w:val="uk-UA"/>
        </w:rPr>
        <w:t>,</w:t>
      </w:r>
      <w:r>
        <w:rPr>
          <w:lang w:val="uk-UA"/>
        </w:rPr>
        <w:t xml:space="preserve"> </w:t>
      </w:r>
      <w:r w:rsidRPr="00CC3EBB">
        <w:rPr>
          <w:position w:val="-24"/>
          <w:lang w:val="uk-UA"/>
        </w:rPr>
        <w:object w:dxaOrig="1219" w:dyaOrig="620">
          <v:shape id="_x0000_i1075" type="#_x0000_t75" style="width:60.75pt;height:30.75pt" o:ole="">
            <v:imagedata r:id="rId42" o:title=""/>
          </v:shape>
          <o:OLEObject Type="Embed" ProgID="Equation.3" ShapeID="_x0000_i1075" DrawAspect="Content" ObjectID="_1546163653" r:id="rId85"/>
        </w:object>
      </w:r>
      <w:r w:rsidRPr="008C6897">
        <w:rPr>
          <w:lang w:val="uk-UA"/>
        </w:rPr>
        <w:t>;</w:t>
      </w:r>
      <w:r>
        <w:rPr>
          <w:lang w:val="uk-UA"/>
        </w:rPr>
        <w:t xml:space="preserve"> </w:t>
      </w:r>
      <w:r w:rsidRPr="00CC3EBB">
        <w:rPr>
          <w:position w:val="-30"/>
          <w:lang w:val="uk-UA"/>
        </w:rPr>
        <w:object w:dxaOrig="1280" w:dyaOrig="720">
          <v:shape id="_x0000_i1076" type="#_x0000_t75" style="width:63.75pt;height:36pt" o:ole="">
            <v:imagedata r:id="rId44" o:title=""/>
          </v:shape>
          <o:OLEObject Type="Embed" ProgID="Equation.3" ShapeID="_x0000_i1076" DrawAspect="Content" ObjectID="_1546163654" r:id="rId86"/>
        </w:object>
      </w:r>
      <w:r w:rsidRPr="008C6897">
        <w:rPr>
          <w:lang w:val="uk-UA"/>
        </w:rPr>
        <w:t>,</w:t>
      </w:r>
      <w:r>
        <w:rPr>
          <w:lang w:val="uk-UA"/>
        </w:rPr>
        <w:t xml:space="preserve"> </w:t>
      </w:r>
      <w:r w:rsidRPr="00CC3EBB">
        <w:rPr>
          <w:position w:val="-28"/>
          <w:lang w:val="uk-UA"/>
        </w:rPr>
        <w:object w:dxaOrig="1260" w:dyaOrig="680">
          <v:shape id="_x0000_i1077" type="#_x0000_t75" style="width:63pt;height:33.75pt" o:ole="">
            <v:imagedata r:id="rId87" o:title=""/>
          </v:shape>
          <o:OLEObject Type="Embed" ProgID="Equation.3" ShapeID="_x0000_i1077" DrawAspect="Content" ObjectID="_1546163655" r:id="rId88"/>
        </w:object>
      </w:r>
      <w:r w:rsidRPr="008C6897">
        <w:rPr>
          <w:lang w:val="uk-UA"/>
        </w:rPr>
        <w:t>;</w:t>
      </w:r>
      <w:r>
        <w:rPr>
          <w:lang w:val="uk-UA"/>
        </w:rPr>
        <w:t xml:space="preserve"> </w:t>
      </w:r>
      <w:r w:rsidRPr="00CC3EBB">
        <w:rPr>
          <w:position w:val="-28"/>
          <w:lang w:val="uk-UA"/>
        </w:rPr>
        <w:object w:dxaOrig="680" w:dyaOrig="660">
          <v:shape id="_x0000_i1078" type="#_x0000_t75" style="width:33.75pt;height:33pt" o:ole="">
            <v:imagedata r:id="rId89" o:title=""/>
          </v:shape>
          <o:OLEObject Type="Embed" ProgID="Equation.3" ShapeID="_x0000_i1078" DrawAspect="Content" ObjectID="_1546163656" r:id="rId90"/>
        </w:object>
      </w:r>
      <w:r w:rsidRPr="008C6897">
        <w:rPr>
          <w:lang w:val="uk-UA"/>
        </w:rPr>
        <w:t xml:space="preserve">, </w:t>
      </w:r>
      <w:r w:rsidRPr="00CC3EBB">
        <w:rPr>
          <w:i/>
          <w:position w:val="-6"/>
          <w:lang w:val="uk-UA"/>
        </w:rPr>
        <w:t>х=2</w:t>
      </w:r>
      <w:r w:rsidRPr="008C6897">
        <w:rPr>
          <w:lang w:val="uk-UA"/>
        </w:rPr>
        <w:t xml:space="preserve"> .</w:t>
      </w: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>До завдань 4-6 наведіть  відповідь та логічні кроки її обґрунтування.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noProof/>
          <w:lang w:val="ru-RU" w:eastAsia="ru-RU"/>
        </w:rPr>
        <w:pict>
          <v:shape id="_x0000_s1028" type="#_x0000_t202" style="position:absolute;left:0;text-align:left;margin-left:0;margin-top:8.3pt;width:27pt;height:18pt;z-index:251657216" stroked="f">
            <v:textbox>
              <w:txbxContent>
                <w:p w:rsidR="00B524ED" w:rsidRPr="004A2A55" w:rsidRDefault="00B524E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4.</w:t>
                  </w:r>
                </w:p>
              </w:txbxContent>
            </v:textbox>
          </v:shape>
        </w:pic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767CC2">
        <w:rPr>
          <w:lang w:val="uk-UA"/>
        </w:rPr>
        <w:pict>
          <v:shape id="_x0000_i1079" type="#_x0000_t75" style="width:444.75pt;height:88.5pt">
            <v:imagedata r:id="rId91" o:title="" croptop="8952f" cropbottom="43594f" cropleft="12330f" cropright="11699f"/>
          </v:shape>
        </w:pic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767CC2">
        <w:rPr>
          <w:lang w:val="uk-UA"/>
        </w:rPr>
        <w:pict>
          <v:shape id="_x0000_i1080" type="#_x0000_t75" style="width:444.75pt;height:189pt">
            <v:imagedata r:id="rId91" o:title="" croptop="33637f" cropbottom="2782f" cropleft="12330f" cropright="11699f"/>
          </v:shape>
        </w:pic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i/>
          <w:lang w:val="uk-UA"/>
        </w:rPr>
      </w:pPr>
      <w:r>
        <w:rPr>
          <w:lang w:val="uk-UA"/>
        </w:rPr>
        <w:t xml:space="preserve">5. </w:t>
      </w:r>
      <w:r w:rsidRPr="001B3BAC">
        <w:rPr>
          <w:lang w:val="uk-UA"/>
        </w:rPr>
        <w:t>Шеренга новобранців стояла обличчям до сержанта. За командою «ліворуч» дехто повернувся ліворуч, дехто – праворуч, а інші – кругом. Чи завжди сержант може встати у строй так, об з обох сторін від нього було порівну новобранців, повернутих до нього обличчям?</w:t>
      </w:r>
      <w:r>
        <w:rPr>
          <w:i/>
          <w:lang w:val="uk-UA"/>
        </w:rPr>
        <w:t xml:space="preserve"> </w:t>
      </w:r>
      <w:r w:rsidRPr="001B3BAC">
        <w:rPr>
          <w:lang w:val="uk-UA"/>
        </w:rPr>
        <w:t xml:space="preserve">Відповідь обґрунтуйте. </w:t>
      </w:r>
    </w:p>
    <w:p w:rsidR="00B524ED" w:rsidRPr="00CC3EBB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1B3BAC">
        <w:rPr>
          <w:b/>
          <w:i/>
          <w:lang w:val="uk-UA"/>
        </w:rPr>
        <w:t>Відповідь:</w:t>
      </w:r>
      <w:r>
        <w:rPr>
          <w:i/>
          <w:lang w:val="uk-UA"/>
        </w:rPr>
        <w:t xml:space="preserve"> </w:t>
      </w:r>
      <w:r w:rsidRPr="001B3BAC">
        <w:rPr>
          <w:lang w:val="uk-UA"/>
        </w:rPr>
        <w:t>так.</w:t>
      </w:r>
      <w:r>
        <w:rPr>
          <w:i/>
          <w:lang w:val="uk-UA"/>
        </w:rPr>
        <w:t xml:space="preserve"> </w:t>
      </w:r>
      <w:r w:rsidRPr="001B3BAC">
        <w:rPr>
          <w:b/>
          <w:i/>
          <w:lang w:val="uk-UA"/>
        </w:rPr>
        <w:t>Розв</w:t>
      </w:r>
      <w:r w:rsidRPr="00153899">
        <w:rPr>
          <w:b/>
          <w:i/>
          <w:lang w:val="uk-UA"/>
        </w:rPr>
        <w:t>’язання.</w:t>
      </w:r>
      <w:r w:rsidRPr="00153899">
        <w:rPr>
          <w:i/>
          <w:lang w:val="uk-UA"/>
        </w:rPr>
        <w:t xml:space="preserve"> </w:t>
      </w:r>
      <w:r w:rsidRPr="001B3BAC">
        <w:rPr>
          <w:lang w:val="uk-UA"/>
        </w:rPr>
        <w:t xml:space="preserve">Позначимо як </w:t>
      </w:r>
      <w:r w:rsidRPr="001B3BAC">
        <w:rPr>
          <w:position w:val="-6"/>
          <w:lang w:val="uk-UA"/>
        </w:rPr>
        <w:object w:dxaOrig="260" w:dyaOrig="220">
          <v:shape id="_x0000_i1081" type="#_x0000_t75" style="width:13.5pt;height:11.25pt" o:ole="">
            <v:imagedata r:id="rId57" o:title=""/>
          </v:shape>
          <o:OLEObject Type="Embed" ProgID="Equation.DSMT4" ShapeID="_x0000_i1081" DrawAspect="Content" ObjectID="_1546163657" r:id="rId92"/>
        </w:object>
      </w:r>
      <w:r w:rsidRPr="001B3BAC">
        <w:rPr>
          <w:lang w:val="uk-UA"/>
        </w:rPr>
        <w:t xml:space="preserve"> кількість людей, розміщених обличчям до сержанта (коли він стоїть у строю) ліворуч від нього,  і як </w:t>
      </w:r>
      <w:r w:rsidRPr="001B3BAC">
        <w:rPr>
          <w:position w:val="-6"/>
          <w:lang w:val="uk-UA"/>
        </w:rPr>
        <w:object w:dxaOrig="200" w:dyaOrig="220">
          <v:shape id="_x0000_i1082" type="#_x0000_t75" style="width:9.75pt;height:11.25pt" o:ole="">
            <v:imagedata r:id="rId59" o:title=""/>
          </v:shape>
          <o:OLEObject Type="Embed" ProgID="Equation.DSMT4" ShapeID="_x0000_i1082" DrawAspect="Content" ObjectID="_1546163658" r:id="rId93"/>
        </w:object>
      </w:r>
      <w:r w:rsidRPr="001B3BAC">
        <w:rPr>
          <w:lang w:val="uk-UA"/>
        </w:rPr>
        <w:t xml:space="preserve"> - праворуч від сержанта обличчя до нього. 1) Поставимо сержанта у лівий край шеренги. Тоді</w:t>
      </w:r>
      <w:r>
        <w:rPr>
          <w:i/>
          <w:lang w:val="uk-UA"/>
        </w:rPr>
        <w:t xml:space="preserve"> </w:t>
      </w:r>
      <w:r w:rsidRPr="00380639">
        <w:rPr>
          <w:position w:val="-6"/>
          <w:lang w:val="uk-UA"/>
        </w:rPr>
        <w:object w:dxaOrig="255" w:dyaOrig="225">
          <v:shape id="_x0000_i1083" type="#_x0000_t75" style="width:12.75pt;height:11.25pt" o:ole="">
            <v:imagedata r:id="rId61" o:title=""/>
          </v:shape>
          <o:OLEObject Type="Embed" ProgID="Equation.DSMT4" ShapeID="_x0000_i1083" DrawAspect="Content" ObjectID="_1546163659" r:id="rId94"/>
        </w:object>
      </w:r>
      <w:r>
        <w:rPr>
          <w:lang w:val="uk-UA"/>
        </w:rPr>
        <w:t xml:space="preserve">=0. Якщо </w:t>
      </w:r>
      <w:r w:rsidRPr="00380639">
        <w:rPr>
          <w:position w:val="-6"/>
          <w:lang w:val="uk-UA"/>
        </w:rPr>
        <w:object w:dxaOrig="195" w:dyaOrig="225">
          <v:shape id="_x0000_i1084" type="#_x0000_t75" style="width:9.75pt;height:11.25pt" o:ole="">
            <v:imagedata r:id="rId63" o:title=""/>
          </v:shape>
          <o:OLEObject Type="Embed" ProgID="Equation.DSMT4" ShapeID="_x0000_i1084" DrawAspect="Content" ObjectID="_1546163660" r:id="rId95"/>
        </w:object>
      </w:r>
      <w:r>
        <w:rPr>
          <w:lang w:val="uk-UA"/>
        </w:rPr>
        <w:t>=0, то задача розв</w:t>
      </w:r>
      <w:r w:rsidRPr="00153899">
        <w:rPr>
          <w:lang w:val="ru-RU"/>
        </w:rPr>
        <w:t>’</w:t>
      </w:r>
      <w:r>
        <w:rPr>
          <w:lang w:val="uk-UA"/>
        </w:rPr>
        <w:t xml:space="preserve">язана. Інакше, якщо </w:t>
      </w:r>
      <w:r w:rsidRPr="00380639">
        <w:rPr>
          <w:position w:val="-6"/>
          <w:lang w:val="uk-UA"/>
        </w:rPr>
        <w:object w:dxaOrig="499" w:dyaOrig="279">
          <v:shape id="_x0000_i1085" type="#_x0000_t75" style="width:24.75pt;height:13.5pt" o:ole="">
            <v:imagedata r:id="rId65" o:title=""/>
          </v:shape>
          <o:OLEObject Type="Embed" ProgID="Equation.DSMT4" ShapeID="_x0000_i1085" DrawAspect="Content" ObjectID="_1546163661" r:id="rId96"/>
        </w:object>
      </w:r>
      <w:r>
        <w:rPr>
          <w:lang w:val="uk-UA"/>
        </w:rPr>
        <w:t xml:space="preserve">, переміщуємо сержанта праворуч. При тому якщо він проходить повз солдата, що до нього обернений спиною, то </w:t>
      </w:r>
      <w:r w:rsidRPr="00380639">
        <w:rPr>
          <w:position w:val="-6"/>
          <w:lang w:val="uk-UA"/>
        </w:rPr>
        <w:object w:dxaOrig="255" w:dyaOrig="225">
          <v:shape id="_x0000_i1086" type="#_x0000_t75" style="width:12.75pt;height:11.25pt" o:ole="">
            <v:imagedata r:id="rId61" o:title=""/>
          </v:shape>
          <o:OLEObject Type="Embed" ProgID="Equation.DSMT4" ShapeID="_x0000_i1086" DrawAspect="Content" ObjectID="_1546163662" r:id="rId97"/>
        </w:object>
      </w:r>
      <w:r>
        <w:rPr>
          <w:lang w:val="uk-UA"/>
        </w:rPr>
        <w:t xml:space="preserve"> збільшується на 1, а </w:t>
      </w:r>
      <w:r w:rsidRPr="00380639">
        <w:rPr>
          <w:position w:val="-6"/>
          <w:lang w:val="uk-UA"/>
        </w:rPr>
        <w:object w:dxaOrig="195" w:dyaOrig="225">
          <v:shape id="_x0000_i1087" type="#_x0000_t75" style="width:9.75pt;height:11.25pt" o:ole="">
            <v:imagedata r:id="rId63" o:title=""/>
          </v:shape>
          <o:OLEObject Type="Embed" ProgID="Equation.DSMT4" ShapeID="_x0000_i1087" DrawAspect="Content" ObjectID="_1546163663" r:id="rId98"/>
        </w:object>
      </w:r>
      <w:r>
        <w:rPr>
          <w:lang w:val="uk-UA"/>
        </w:rPr>
        <w:t xml:space="preserve"> не змінюється. Якщо він проходить повз солдата, що до нього обернений обличчям, то </w:t>
      </w:r>
      <w:r w:rsidRPr="00380639">
        <w:rPr>
          <w:position w:val="-6"/>
          <w:lang w:val="uk-UA"/>
        </w:rPr>
        <w:object w:dxaOrig="195" w:dyaOrig="225">
          <v:shape id="_x0000_i1088" type="#_x0000_t75" style="width:9.75pt;height:11.25pt" o:ole="">
            <v:imagedata r:id="rId63" o:title=""/>
          </v:shape>
          <o:OLEObject Type="Embed" ProgID="Equation.DSMT4" ShapeID="_x0000_i1088" DrawAspect="Content" ObjectID="_1546163664" r:id="rId99"/>
        </w:object>
      </w:r>
      <w:r>
        <w:rPr>
          <w:lang w:val="uk-UA"/>
        </w:rPr>
        <w:t xml:space="preserve"> збільшується на 1, а </w:t>
      </w:r>
      <w:r w:rsidRPr="00380639">
        <w:rPr>
          <w:position w:val="-6"/>
          <w:lang w:val="uk-UA"/>
        </w:rPr>
        <w:object w:dxaOrig="255" w:dyaOrig="225">
          <v:shape id="_x0000_i1089" type="#_x0000_t75" style="width:12.75pt;height:11.25pt" o:ole="">
            <v:imagedata r:id="rId61" o:title=""/>
          </v:shape>
          <o:OLEObject Type="Embed" ProgID="Equation.DSMT4" ShapeID="_x0000_i1089" DrawAspect="Content" ObjectID="_1546163665" r:id="rId100"/>
        </w:object>
      </w:r>
      <w:r>
        <w:rPr>
          <w:lang w:val="uk-UA"/>
        </w:rPr>
        <w:t xml:space="preserve"> не змінюється. Якщо він проходить повз солдата, що повернувся кругом, то і </w:t>
      </w:r>
      <w:r w:rsidRPr="00380639">
        <w:rPr>
          <w:position w:val="-6"/>
          <w:lang w:val="uk-UA"/>
        </w:rPr>
        <w:object w:dxaOrig="255" w:dyaOrig="225">
          <v:shape id="_x0000_i1090" type="#_x0000_t75" style="width:12.75pt;height:11.25pt" o:ole="">
            <v:imagedata r:id="rId61" o:title=""/>
          </v:shape>
          <o:OLEObject Type="Embed" ProgID="Equation.DSMT4" ShapeID="_x0000_i1090" DrawAspect="Content" ObjectID="_1546163666" r:id="rId101"/>
        </w:object>
      </w:r>
      <w:r>
        <w:rPr>
          <w:lang w:val="uk-UA"/>
        </w:rPr>
        <w:t xml:space="preserve">, і </w:t>
      </w:r>
      <w:r w:rsidRPr="00380639">
        <w:rPr>
          <w:position w:val="-6"/>
          <w:lang w:val="uk-UA"/>
        </w:rPr>
        <w:object w:dxaOrig="195" w:dyaOrig="225">
          <v:shape id="_x0000_i1091" type="#_x0000_t75" style="width:9.75pt;height:11.25pt" o:ole="">
            <v:imagedata r:id="rId63" o:title=""/>
          </v:shape>
          <o:OLEObject Type="Embed" ProgID="Equation.DSMT4" ShapeID="_x0000_i1091" DrawAspect="Content" ObjectID="_1546163667" r:id="rId102"/>
        </w:object>
      </w:r>
      <w:r>
        <w:rPr>
          <w:lang w:val="uk-UA"/>
        </w:rPr>
        <w:t xml:space="preserve"> не змінюються. 2) Розглянемо число </w:t>
      </w:r>
      <w:r w:rsidRPr="00380639">
        <w:rPr>
          <w:position w:val="-6"/>
          <w:lang w:val="uk-UA"/>
        </w:rPr>
        <w:object w:dxaOrig="255" w:dyaOrig="225">
          <v:shape id="_x0000_i1092" type="#_x0000_t75" style="width:12.75pt;height:11.25pt" o:ole="">
            <v:imagedata r:id="rId61" o:title=""/>
          </v:shape>
          <o:OLEObject Type="Embed" ProgID="Equation.DSMT4" ShapeID="_x0000_i1092" DrawAspect="Content" ObjectID="_1546163668" r:id="rId103"/>
        </w:object>
      </w:r>
      <w:r>
        <w:rPr>
          <w:lang w:val="uk-UA"/>
        </w:rPr>
        <w:t>-</w:t>
      </w:r>
      <w:r w:rsidRPr="008C6897">
        <w:rPr>
          <w:lang w:val="uk-UA"/>
        </w:rPr>
        <w:t xml:space="preserve"> </w:t>
      </w:r>
      <w:r w:rsidRPr="00380639">
        <w:rPr>
          <w:position w:val="-6"/>
          <w:lang w:val="uk-UA"/>
        </w:rPr>
        <w:object w:dxaOrig="195" w:dyaOrig="225">
          <v:shape id="_x0000_i1093" type="#_x0000_t75" style="width:9.75pt;height:11.25pt" o:ole="">
            <v:imagedata r:id="rId63" o:title=""/>
          </v:shape>
          <o:OLEObject Type="Embed" ProgID="Equation.DSMT4" ShapeID="_x0000_i1093" DrawAspect="Content" ObjectID="_1546163669" r:id="rId104"/>
        </w:object>
      </w:r>
      <w:r>
        <w:rPr>
          <w:lang w:val="uk-UA"/>
        </w:rPr>
        <w:t>. Спочатку воно від</w:t>
      </w:r>
      <w:r w:rsidRPr="00153899">
        <w:rPr>
          <w:lang w:val="ru-RU"/>
        </w:rPr>
        <w:t>’</w:t>
      </w:r>
      <w:r>
        <w:rPr>
          <w:lang w:val="uk-UA"/>
        </w:rPr>
        <w:t xml:space="preserve">ємне. При кожному кроці переміщення сержанта від солдата до солдата воно може змінюватися лише на 1. На протилежному боці строю число </w:t>
      </w:r>
      <w:r w:rsidRPr="00380639">
        <w:rPr>
          <w:position w:val="-6"/>
          <w:lang w:val="uk-UA"/>
        </w:rPr>
        <w:object w:dxaOrig="195" w:dyaOrig="225">
          <v:shape id="_x0000_i1094" type="#_x0000_t75" style="width:9.75pt;height:11.25pt" o:ole="">
            <v:imagedata r:id="rId63" o:title=""/>
          </v:shape>
          <o:OLEObject Type="Embed" ProgID="Equation.DSMT4" ShapeID="_x0000_i1094" DrawAspect="Content" ObjectID="_1546163670" r:id="rId105"/>
        </w:object>
      </w:r>
      <w:r>
        <w:rPr>
          <w:lang w:val="uk-UA"/>
        </w:rPr>
        <w:t xml:space="preserve">з додатного перетвориться на нуль, а число </w:t>
      </w:r>
      <w:r w:rsidRPr="00380639">
        <w:rPr>
          <w:position w:val="-6"/>
          <w:lang w:val="uk-UA"/>
        </w:rPr>
        <w:object w:dxaOrig="255" w:dyaOrig="225">
          <v:shape id="_x0000_i1095" type="#_x0000_t75" style="width:12.75pt;height:11.25pt" o:ole="">
            <v:imagedata r:id="rId61" o:title=""/>
          </v:shape>
          <o:OLEObject Type="Embed" ProgID="Equation.DSMT4" ShapeID="_x0000_i1095" DrawAspect="Content" ObjectID="_1546163671" r:id="rId106"/>
        </w:object>
      </w:r>
      <w:r>
        <w:rPr>
          <w:lang w:val="uk-UA"/>
        </w:rPr>
        <w:t xml:space="preserve"> - </w:t>
      </w:r>
      <w:r w:rsidRPr="00380639">
        <w:rPr>
          <w:position w:val="-6"/>
          <w:lang w:val="uk-UA"/>
        </w:rPr>
        <w:object w:dxaOrig="195" w:dyaOrig="225">
          <v:shape id="_x0000_i1096" type="#_x0000_t75" style="width:9.75pt;height:11.25pt" o:ole="">
            <v:imagedata r:id="rId63" o:title=""/>
          </v:shape>
          <o:OLEObject Type="Embed" ProgID="Equation.DSMT4" ShapeID="_x0000_i1096" DrawAspect="Content" ObjectID="_1546163672" r:id="rId107"/>
        </w:object>
      </w:r>
      <w:r>
        <w:rPr>
          <w:lang w:val="uk-UA"/>
        </w:rPr>
        <w:t>стане невід</w:t>
      </w:r>
      <w:r w:rsidRPr="00153899">
        <w:rPr>
          <w:lang w:val="ru-RU"/>
        </w:rPr>
        <w:t>’</w:t>
      </w:r>
      <w:r>
        <w:rPr>
          <w:lang w:val="ru-RU"/>
        </w:rPr>
        <w:t xml:space="preserve">ємним. Тоді у певний момент руху  це число буде нулем і </w:t>
      </w:r>
      <w:r w:rsidRPr="00380639">
        <w:rPr>
          <w:position w:val="-6"/>
          <w:lang w:val="uk-UA"/>
        </w:rPr>
        <w:object w:dxaOrig="255" w:dyaOrig="225">
          <v:shape id="_x0000_i1097" type="#_x0000_t75" style="width:12.75pt;height:11.25pt" o:ole="">
            <v:imagedata r:id="rId61" o:title=""/>
          </v:shape>
          <o:OLEObject Type="Embed" ProgID="Equation.DSMT4" ShapeID="_x0000_i1097" DrawAspect="Content" ObjectID="_1546163673" r:id="rId108"/>
        </w:object>
      </w:r>
      <w:r>
        <w:rPr>
          <w:lang w:val="uk-UA"/>
        </w:rPr>
        <w:t>=</w:t>
      </w:r>
      <w:r w:rsidRPr="00167AB5">
        <w:rPr>
          <w:lang w:val="uk-UA"/>
        </w:rPr>
        <w:t xml:space="preserve"> </w:t>
      </w:r>
      <w:r w:rsidRPr="00380639">
        <w:rPr>
          <w:position w:val="-6"/>
          <w:lang w:val="uk-UA"/>
        </w:rPr>
        <w:object w:dxaOrig="195" w:dyaOrig="225">
          <v:shape id="_x0000_i1098" type="#_x0000_t75" style="width:9.75pt;height:11.25pt" o:ole="">
            <v:imagedata r:id="rId63" o:title=""/>
          </v:shape>
          <o:OLEObject Type="Embed" ProgID="Equation.DSMT4" ShapeID="_x0000_i1098" DrawAspect="Content" ObjectID="_1546163674" r:id="rId109"/>
        </w:object>
      </w:r>
      <w:r>
        <w:rPr>
          <w:lang w:val="uk-UA"/>
        </w:rPr>
        <w:t xml:space="preserve">. Щ.в.д. 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lang w:val="uk-UA"/>
        </w:rPr>
        <w:t>6. Розв</w:t>
      </w:r>
      <w:r w:rsidRPr="00CC3EBB">
        <w:rPr>
          <w:lang w:val="uk-UA"/>
        </w:rPr>
        <w:t>’</w:t>
      </w:r>
      <w:r>
        <w:rPr>
          <w:lang w:val="uk-UA"/>
        </w:rPr>
        <w:t xml:space="preserve">язати в цілих числах рівняння </w:t>
      </w:r>
      <w:r w:rsidRPr="005E55A4">
        <w:rPr>
          <w:position w:val="-10"/>
          <w:lang w:val="uk-UA"/>
        </w:rPr>
        <w:object w:dxaOrig="1760" w:dyaOrig="360">
          <v:shape id="_x0000_i1099" type="#_x0000_t75" style="width:86.25pt;height:18pt" o:ole="">
            <v:imagedata r:id="rId110" o:title=""/>
          </v:shape>
          <o:OLEObject Type="Embed" ProgID="Equation.DSMT4" ShapeID="_x0000_i1099" DrawAspect="Content" ObjectID="_1546163675" r:id="rId111"/>
        </w:object>
      </w:r>
      <w:r>
        <w:rPr>
          <w:lang w:val="uk-UA"/>
        </w:rPr>
        <w:t>.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5E55A4">
        <w:rPr>
          <w:b/>
          <w:lang w:val="uk-UA"/>
        </w:rPr>
        <w:t>Відповідь:</w:t>
      </w:r>
      <w:r>
        <w:rPr>
          <w:lang w:val="uk-UA"/>
        </w:rPr>
        <w:t xml:space="preserve"> (0;0), (1; -1), (-1; 1).  </w:t>
      </w:r>
      <w:r w:rsidRPr="005E55A4">
        <w:rPr>
          <w:b/>
          <w:lang w:val="uk-UA"/>
        </w:rPr>
        <w:t>Вказівка</w:t>
      </w:r>
      <w:r>
        <w:rPr>
          <w:lang w:val="uk-UA"/>
        </w:rPr>
        <w:t xml:space="preserve">. Дане рівняння запишіть у вигляді  </w:t>
      </w:r>
      <w:r w:rsidRPr="005E55A4">
        <w:rPr>
          <w:position w:val="-10"/>
          <w:lang w:val="uk-UA"/>
        </w:rPr>
        <w:object w:dxaOrig="1860" w:dyaOrig="360">
          <v:shape id="_x0000_i1100" type="#_x0000_t75" style="width:92.25pt;height:18pt" o:ole="">
            <v:imagedata r:id="rId112" o:title=""/>
          </v:shape>
          <o:OLEObject Type="Embed" ProgID="Equation.DSMT4" ShapeID="_x0000_i1100" DrawAspect="Content" ObjectID="_1546163676" r:id="rId113"/>
        </w:object>
      </w:r>
      <w:r>
        <w:rPr>
          <w:lang w:val="uk-UA"/>
        </w:rPr>
        <w:t xml:space="preserve">. Розгляньте  можливі  випадки, враховуючи, що </w:t>
      </w:r>
      <w:r w:rsidRPr="008F4748">
        <w:rPr>
          <w:position w:val="-10"/>
          <w:lang w:val="uk-UA"/>
        </w:rPr>
        <w:object w:dxaOrig="940" w:dyaOrig="320">
          <v:shape id="_x0000_i1101" type="#_x0000_t75" style="width:47.25pt;height:15.75pt" o:ole="">
            <v:imagedata r:id="rId114" o:title=""/>
          </v:shape>
          <o:OLEObject Type="Embed" ProgID="Equation.DSMT4" ShapeID="_x0000_i1101" DrawAspect="Content" ObjectID="_1546163677" r:id="rId115"/>
        </w:object>
      </w:r>
      <w:r>
        <w:rPr>
          <w:lang w:val="uk-UA"/>
        </w:rPr>
        <w:t xml:space="preserve">. 1) </w:t>
      </w:r>
      <w:r w:rsidRPr="008F4748">
        <w:rPr>
          <w:position w:val="-10"/>
          <w:u w:val="single"/>
          <w:lang w:val="uk-UA"/>
        </w:rPr>
        <w:object w:dxaOrig="620" w:dyaOrig="320">
          <v:shape id="_x0000_i1102" type="#_x0000_t75" style="width:30.75pt;height:15.75pt" o:ole="">
            <v:imagedata r:id="rId116" o:title=""/>
          </v:shape>
          <o:OLEObject Type="Embed" ProgID="Equation.DSMT4" ShapeID="_x0000_i1102" DrawAspect="Content" ObjectID="_1546163678" r:id="rId117"/>
        </w:object>
      </w:r>
      <w:r>
        <w:rPr>
          <w:lang w:val="uk-UA"/>
        </w:rPr>
        <w:t xml:space="preserve">  Тоді </w:t>
      </w:r>
      <w:r w:rsidRPr="008F4748">
        <w:rPr>
          <w:position w:val="-10"/>
          <w:lang w:val="uk-UA"/>
        </w:rPr>
        <w:object w:dxaOrig="2420" w:dyaOrig="360">
          <v:shape id="_x0000_i1103" type="#_x0000_t75" style="width:120pt;height:18pt" o:ole="">
            <v:imagedata r:id="rId118" o:title=""/>
          </v:shape>
          <o:OLEObject Type="Embed" ProgID="Equation.DSMT4" ShapeID="_x0000_i1103" DrawAspect="Content" ObjectID="_1546163679" r:id="rId119"/>
        </w:object>
      </w:r>
      <w:r>
        <w:rPr>
          <w:lang w:val="uk-UA"/>
        </w:rPr>
        <w:t xml:space="preserve">.  Маємо </w:t>
      </w:r>
      <w:r w:rsidRPr="008F4748">
        <w:rPr>
          <w:position w:val="-10"/>
          <w:lang w:val="uk-UA"/>
        </w:rPr>
        <w:object w:dxaOrig="760" w:dyaOrig="320">
          <v:shape id="_x0000_i1104" type="#_x0000_t75" style="width:38.25pt;height:15.75pt" o:ole="">
            <v:imagedata r:id="rId120" o:title=""/>
          </v:shape>
          <o:OLEObject Type="Embed" ProgID="Equation.DSMT4" ShapeID="_x0000_i1104" DrawAspect="Content" ObjectID="_1546163680" r:id="rId121"/>
        </w:object>
      </w:r>
      <w:r>
        <w:rPr>
          <w:lang w:val="uk-UA"/>
        </w:rPr>
        <w:t xml:space="preserve"> </w:t>
      </w:r>
      <w:r w:rsidRPr="008F4748">
        <w:rPr>
          <w:position w:val="-10"/>
          <w:lang w:val="uk-UA"/>
        </w:rPr>
        <w:object w:dxaOrig="2460" w:dyaOrig="360">
          <v:shape id="_x0000_i1105" type="#_x0000_t75" style="width:123pt;height:18pt" o:ole="">
            <v:imagedata r:id="rId122" o:title=""/>
          </v:shape>
          <o:OLEObject Type="Embed" ProgID="Equation.DSMT4" ShapeID="_x0000_i1105" DrawAspect="Content" ObjectID="_1546163681" r:id="rId123"/>
        </w:object>
      </w:r>
      <w:r>
        <w:rPr>
          <w:lang w:val="uk-UA"/>
        </w:rPr>
        <w:t xml:space="preserve">, тобто </w:t>
      </w:r>
      <w:r w:rsidRPr="008F4748">
        <w:rPr>
          <w:position w:val="-10"/>
          <w:lang w:val="uk-UA"/>
        </w:rPr>
        <w:object w:dxaOrig="620" w:dyaOrig="320">
          <v:shape id="_x0000_i1106" type="#_x0000_t75" style="width:30.75pt;height:15.75pt" o:ole="">
            <v:imagedata r:id="rId124" o:title=""/>
          </v:shape>
          <o:OLEObject Type="Embed" ProgID="Equation.DSMT4" ShapeID="_x0000_i1106" DrawAspect="Content" ObjectID="_1546163682" r:id="rId125"/>
        </w:object>
      </w:r>
      <w:r>
        <w:rPr>
          <w:lang w:val="uk-UA"/>
        </w:rPr>
        <w:t xml:space="preserve"> не може бути цілим. 2) </w:t>
      </w:r>
      <w:r w:rsidRPr="008F4748">
        <w:rPr>
          <w:position w:val="-10"/>
          <w:u w:val="single"/>
          <w:lang w:val="uk-UA"/>
        </w:rPr>
        <w:object w:dxaOrig="1680" w:dyaOrig="320">
          <v:shape id="_x0000_i1107" type="#_x0000_t75" style="width:84pt;height:15.75pt" o:ole="">
            <v:imagedata r:id="rId126" o:title=""/>
          </v:shape>
          <o:OLEObject Type="Embed" ProgID="Equation.DSMT4" ShapeID="_x0000_i1107" DrawAspect="Content" ObjectID="_1546163683" r:id="rId127"/>
        </w:object>
      </w:r>
      <w:r w:rsidRPr="008F4748">
        <w:rPr>
          <w:lang w:val="uk-UA"/>
        </w:rPr>
        <w:t xml:space="preserve"> Аналогічно </w:t>
      </w:r>
      <w:r>
        <w:rPr>
          <w:lang w:val="uk-UA"/>
        </w:rPr>
        <w:t xml:space="preserve">п.1 маємо </w:t>
      </w:r>
      <w:r w:rsidRPr="008F4748">
        <w:rPr>
          <w:position w:val="-10"/>
          <w:lang w:val="uk-UA"/>
        </w:rPr>
        <w:object w:dxaOrig="2680" w:dyaOrig="360">
          <v:shape id="_x0000_i1108" type="#_x0000_t75" style="width:134.25pt;height:18pt" o:ole="">
            <v:imagedata r:id="rId128" o:title=""/>
          </v:shape>
          <o:OLEObject Type="Embed" ProgID="Equation.DSMT4" ShapeID="_x0000_i1108" DrawAspect="Content" ObjectID="_1546163684" r:id="rId129"/>
        </w:object>
      </w:r>
      <w:r>
        <w:rPr>
          <w:lang w:val="uk-UA"/>
        </w:rPr>
        <w:t xml:space="preserve">і </w:t>
      </w:r>
      <w:r w:rsidRPr="008F4748">
        <w:rPr>
          <w:position w:val="-10"/>
          <w:lang w:val="uk-UA"/>
        </w:rPr>
        <w:object w:dxaOrig="620" w:dyaOrig="320">
          <v:shape id="_x0000_i1109" type="#_x0000_t75" style="width:30.75pt;height:15.75pt" o:ole="">
            <v:imagedata r:id="rId124" o:title=""/>
          </v:shape>
          <o:OLEObject Type="Embed" ProgID="Equation.DSMT4" ShapeID="_x0000_i1109" DrawAspect="Content" ObjectID="_1546163685" r:id="rId130"/>
        </w:object>
      </w:r>
      <w:r>
        <w:rPr>
          <w:lang w:val="uk-UA"/>
        </w:rPr>
        <w:t xml:space="preserve"> не може бути цілим. 3) </w:t>
      </w:r>
      <w:r w:rsidRPr="00CC5C0E">
        <w:rPr>
          <w:position w:val="-10"/>
          <w:u w:val="single"/>
          <w:lang w:val="uk-UA"/>
        </w:rPr>
        <w:object w:dxaOrig="620" w:dyaOrig="320">
          <v:shape id="_x0000_i1110" type="#_x0000_t75" style="width:30.75pt;height:15.75pt" o:ole="">
            <v:imagedata r:id="rId131" o:title=""/>
          </v:shape>
          <o:OLEObject Type="Embed" ProgID="Equation.DSMT4" ShapeID="_x0000_i1110" DrawAspect="Content" ObjectID="_1546163686" r:id="rId132"/>
        </w:object>
      </w:r>
      <w:r>
        <w:rPr>
          <w:lang w:val="uk-UA"/>
        </w:rPr>
        <w:t xml:space="preserve">. Маємо: </w:t>
      </w:r>
      <w:r w:rsidRPr="008F4748">
        <w:rPr>
          <w:position w:val="-10"/>
          <w:lang w:val="uk-UA"/>
        </w:rPr>
        <w:object w:dxaOrig="620" w:dyaOrig="320">
          <v:shape id="_x0000_i1111" type="#_x0000_t75" style="width:30.75pt;height:15.75pt" o:ole="">
            <v:imagedata r:id="rId124" o:title=""/>
          </v:shape>
          <o:OLEObject Type="Embed" ProgID="Equation.DSMT4" ShapeID="_x0000_i1111" DrawAspect="Content" ObjectID="_1546163687" r:id="rId133"/>
        </w:object>
      </w:r>
      <w:r>
        <w:rPr>
          <w:lang w:val="uk-UA"/>
        </w:rPr>
        <w:t xml:space="preserve">=0, </w:t>
      </w:r>
      <w:r w:rsidRPr="00CC5C0E">
        <w:rPr>
          <w:position w:val="-10"/>
          <w:lang w:val="uk-UA"/>
        </w:rPr>
        <w:object w:dxaOrig="840" w:dyaOrig="320">
          <v:shape id="_x0000_i1112" type="#_x0000_t75" style="width:42pt;height:15.75pt" o:ole="">
            <v:imagedata r:id="rId134" o:title=""/>
          </v:shape>
          <o:OLEObject Type="Embed" ProgID="Equation.DSMT4" ShapeID="_x0000_i1112" DrawAspect="Content" ObjectID="_1546163688" r:id="rId135"/>
        </w:object>
      </w:r>
      <w:r>
        <w:rPr>
          <w:lang w:val="uk-UA"/>
        </w:rPr>
        <w:t xml:space="preserve">. 4) </w:t>
      </w:r>
      <w:r w:rsidRPr="00CC5C0E">
        <w:rPr>
          <w:position w:val="-10"/>
          <w:u w:val="single"/>
          <w:lang w:val="uk-UA"/>
        </w:rPr>
        <w:object w:dxaOrig="1700" w:dyaOrig="320">
          <v:shape id="_x0000_i1113" type="#_x0000_t75" style="width:82.5pt;height:15.75pt" o:ole="">
            <v:imagedata r:id="rId136" o:title=""/>
          </v:shape>
          <o:OLEObject Type="Embed" ProgID="Equation.DSMT4" ShapeID="_x0000_i1113" DrawAspect="Content" ObjectID="_1546163689" r:id="rId137"/>
        </w:object>
      </w:r>
      <w:r w:rsidRPr="00CC5C0E">
        <w:rPr>
          <w:lang w:val="uk-UA"/>
        </w:rPr>
        <w:t xml:space="preserve"> Маємо:</w:t>
      </w:r>
      <w:r>
        <w:rPr>
          <w:lang w:val="uk-UA"/>
        </w:rPr>
        <w:t xml:space="preserve"> </w:t>
      </w:r>
      <w:r w:rsidRPr="008F4748">
        <w:rPr>
          <w:position w:val="-10"/>
          <w:lang w:val="uk-UA"/>
        </w:rPr>
        <w:object w:dxaOrig="900" w:dyaOrig="320">
          <v:shape id="_x0000_i1114" type="#_x0000_t75" style="width:44.25pt;height:15.75pt" o:ole="">
            <v:imagedata r:id="rId138" o:title=""/>
          </v:shape>
          <o:OLEObject Type="Embed" ProgID="Equation.DSMT4" ShapeID="_x0000_i1114" DrawAspect="Content" ObjectID="_1546163690" r:id="rId139"/>
        </w:object>
      </w:r>
      <w:r>
        <w:rPr>
          <w:lang w:val="uk-UA"/>
        </w:rPr>
        <w:t xml:space="preserve">, </w:t>
      </w:r>
      <w:r w:rsidRPr="00CC5C0E">
        <w:rPr>
          <w:position w:val="-10"/>
          <w:lang w:val="uk-UA"/>
        </w:rPr>
        <w:object w:dxaOrig="1160" w:dyaOrig="320">
          <v:shape id="_x0000_i1115" type="#_x0000_t75" style="width:57.75pt;height:15.75pt" o:ole="">
            <v:imagedata r:id="rId140" o:title=""/>
          </v:shape>
          <o:OLEObject Type="Embed" ProgID="Equation.DSMT4" ShapeID="_x0000_i1115" DrawAspect="Content" ObjectID="_1546163691" r:id="rId141"/>
        </w:object>
      </w:r>
      <w:r>
        <w:rPr>
          <w:lang w:val="uk-UA"/>
        </w:rPr>
        <w:t xml:space="preserve"> 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lang w:val="uk-UA"/>
        </w:rPr>
        <w:t>7. Пряма ділить трикутник на дві частини з рівними площами і периметрами. Довести, що центр вписаного кола міститься на цій прямій.</w:t>
      </w:r>
    </w:p>
    <w:p w:rsidR="00B524ED" w:rsidRDefault="00B524ED" w:rsidP="00B70613">
      <w:pPr>
        <w:tabs>
          <w:tab w:val="left" w:pos="360"/>
        </w:tabs>
        <w:jc w:val="both"/>
        <w:rPr>
          <w:lang w:val="uk-UA"/>
        </w:rPr>
      </w:pPr>
      <w:r>
        <w:rPr>
          <w:b/>
          <w:lang w:val="uk-UA"/>
        </w:rPr>
        <w:t xml:space="preserve">Доведення. </w:t>
      </w:r>
      <w:r w:rsidRPr="008B6DD3">
        <w:rPr>
          <w:lang w:val="uk-UA"/>
        </w:rPr>
        <w:t>Нехай пряма перетинає сторони АВ і АС</w:t>
      </w:r>
      <w:r>
        <w:rPr>
          <w:b/>
          <w:lang w:val="uk-UA"/>
        </w:rPr>
        <w:t xml:space="preserve"> </w:t>
      </w:r>
      <w:r w:rsidRPr="008B6DD3">
        <w:rPr>
          <w:lang w:val="uk-UA"/>
        </w:rPr>
        <w:t xml:space="preserve">трикутника АВС </w:t>
      </w:r>
      <w:r>
        <w:rPr>
          <w:lang w:val="uk-UA"/>
        </w:rPr>
        <w:t xml:space="preserve">у точках Л і М відповідно.  За умовою маємо: </w:t>
      </w:r>
      <w:r w:rsidRPr="008B6DD3">
        <w:rPr>
          <w:position w:val="-24"/>
          <w:lang w:val="uk-UA"/>
        </w:rPr>
        <w:object w:dxaOrig="1359" w:dyaOrig="620">
          <v:shape id="_x0000_i1116" type="#_x0000_t75" style="width:68.25pt;height:30.75pt" o:ole="">
            <v:imagedata r:id="rId142" o:title=""/>
          </v:shape>
          <o:OLEObject Type="Embed" ProgID="Equation.DSMT4" ShapeID="_x0000_i1116" DrawAspect="Content" ObjectID="_1546163692" r:id="rId143"/>
        </w:object>
      </w:r>
      <w:r>
        <w:rPr>
          <w:lang w:val="uk-UA"/>
        </w:rPr>
        <w:t xml:space="preserve">; </w:t>
      </w:r>
      <w:r w:rsidRPr="008B6DD3">
        <w:rPr>
          <w:position w:val="-6"/>
          <w:lang w:val="uk-UA"/>
        </w:rPr>
        <w:object w:dxaOrig="4080" w:dyaOrig="279">
          <v:shape id="_x0000_i1117" type="#_x0000_t75" style="width:204pt;height:13.5pt" o:ole="">
            <v:imagedata r:id="rId144" o:title=""/>
          </v:shape>
          <o:OLEObject Type="Embed" ProgID="Equation.DSMT4" ShapeID="_x0000_i1117" DrawAspect="Content" ObjectID="_1546163693" r:id="rId145"/>
        </w:object>
      </w:r>
      <w:r>
        <w:rPr>
          <w:lang w:val="uk-UA"/>
        </w:rPr>
        <w:t xml:space="preserve"> </w:t>
      </w:r>
      <w:r w:rsidRPr="008B6DD3">
        <w:rPr>
          <w:position w:val="-24"/>
          <w:lang w:val="uk-UA"/>
        </w:rPr>
        <w:object w:dxaOrig="2920" w:dyaOrig="620">
          <v:shape id="_x0000_i1118" type="#_x0000_t75" style="width:144.75pt;height:30.75pt" o:ole="">
            <v:imagedata r:id="rId146" o:title=""/>
          </v:shape>
          <o:OLEObject Type="Embed" ProgID="Equation.DSMT4" ShapeID="_x0000_i1118" DrawAspect="Content" ObjectID="_1546163694" r:id="rId147"/>
        </w:object>
      </w:r>
      <w:r>
        <w:rPr>
          <w:lang w:val="uk-UA"/>
        </w:rPr>
        <w:t xml:space="preserve">. Нехай </w:t>
      </w:r>
      <w:r w:rsidRPr="00CB2C99">
        <w:rPr>
          <w:position w:val="-4"/>
          <w:lang w:val="uk-UA"/>
        </w:rPr>
        <w:object w:dxaOrig="180" w:dyaOrig="200">
          <v:shape id="_x0000_i1119" type="#_x0000_t75" style="width:9pt;height:9.75pt" o:ole="">
            <v:imagedata r:id="rId148" o:title=""/>
          </v:shape>
          <o:OLEObject Type="Embed" ProgID="Equation.DSMT4" ShapeID="_x0000_i1119" DrawAspect="Content" ObjectID="_1546163695" r:id="rId149"/>
        </w:object>
      </w:r>
      <w:r>
        <w:rPr>
          <w:lang w:val="uk-UA"/>
        </w:rPr>
        <w:t xml:space="preserve"> - радіус вписаного в даний трикутник кола. Тоді </w:t>
      </w:r>
    </w:p>
    <w:p w:rsidR="00B524ED" w:rsidRPr="000804F3" w:rsidRDefault="00B524ED" w:rsidP="00B70613">
      <w:pPr>
        <w:tabs>
          <w:tab w:val="left" w:pos="360"/>
        </w:tabs>
        <w:jc w:val="both"/>
        <w:rPr>
          <w:lang w:val="uk-UA"/>
        </w:rPr>
      </w:pPr>
      <w:r w:rsidRPr="00CB2C99">
        <w:rPr>
          <w:position w:val="-12"/>
          <w:lang w:val="uk-UA"/>
        </w:rPr>
        <w:object w:dxaOrig="4640" w:dyaOrig="360">
          <v:shape id="_x0000_i1120" type="#_x0000_t75" style="width:227.25pt;height:18pt" o:ole="">
            <v:imagedata r:id="rId150" o:title=""/>
          </v:shape>
          <o:OLEObject Type="Embed" ProgID="Equation.DSMT4" ShapeID="_x0000_i1120" DrawAspect="Content" ObjectID="_1546163696" r:id="rId151"/>
        </w:object>
      </w:r>
      <w:r>
        <w:rPr>
          <w:lang w:val="uk-UA"/>
        </w:rPr>
        <w:t xml:space="preserve">. Позначимо як Р точку перетину бісектриси кута А трикутника з прямою КМ. Тоді Р рівновіддалена від АВ і АС на </w:t>
      </w:r>
      <w:r>
        <w:t>d</w:t>
      </w:r>
      <w:r>
        <w:rPr>
          <w:lang w:val="uk-UA"/>
        </w:rPr>
        <w:t xml:space="preserve">. Маємо: </w:t>
      </w:r>
      <w:r w:rsidRPr="000804F3">
        <w:rPr>
          <w:position w:val="-24"/>
          <w:lang w:val="uk-UA"/>
        </w:rPr>
        <w:object w:dxaOrig="3700" w:dyaOrig="620">
          <v:shape id="_x0000_i1121" type="#_x0000_t75" style="width:181.5pt;height:30.75pt" o:ole="">
            <v:imagedata r:id="rId152" o:title=""/>
          </v:shape>
          <o:OLEObject Type="Embed" ProgID="Equation.DSMT4" ShapeID="_x0000_i1121" DrawAspect="Content" ObjectID="_1546163697" r:id="rId153"/>
        </w:object>
      </w:r>
      <w:r>
        <w:rPr>
          <w:lang w:val="uk-UA"/>
        </w:rPr>
        <w:t xml:space="preserve">, </w:t>
      </w:r>
      <w:r w:rsidRPr="000804F3">
        <w:rPr>
          <w:position w:val="-6"/>
          <w:lang w:val="uk-UA"/>
        </w:rPr>
        <w:object w:dxaOrig="520" w:dyaOrig="279">
          <v:shape id="_x0000_i1122" type="#_x0000_t75" style="width:25.5pt;height:13.5pt" o:ole="">
            <v:imagedata r:id="rId154" o:title=""/>
          </v:shape>
          <o:OLEObject Type="Embed" ProgID="Equation.DSMT4" ShapeID="_x0000_i1122" DrawAspect="Content" ObjectID="_1546163698" r:id="rId155"/>
        </w:object>
      </w:r>
      <w:r>
        <w:rPr>
          <w:lang w:val="uk-UA"/>
        </w:rPr>
        <w:t xml:space="preserve"> і </w:t>
      </w:r>
      <w:r w:rsidRPr="000804F3">
        <w:rPr>
          <w:position w:val="-4"/>
          <w:lang w:val="uk-UA"/>
        </w:rPr>
        <w:object w:dxaOrig="540" w:dyaOrig="260">
          <v:shape id="_x0000_i1123" type="#_x0000_t75" style="width:27pt;height:13.5pt" o:ole="">
            <v:imagedata r:id="rId156" o:title=""/>
          </v:shape>
          <o:OLEObject Type="Embed" ProgID="Equation.DSMT4" ShapeID="_x0000_i1123" DrawAspect="Content" ObjectID="_1546163699" r:id="rId157"/>
        </w:object>
      </w:r>
      <w:r>
        <w:rPr>
          <w:lang w:val="uk-UA"/>
        </w:rPr>
        <w:t xml:space="preserve"> інцентром трикутника АВС. Щ.в.д.</w:t>
      </w: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>10  КЛАС</w:t>
      </w: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>До завдань 1-2 наведіть лише відповідь</w:t>
      </w:r>
    </w:p>
    <w:p w:rsidR="00B524ED" w:rsidRPr="000804F3" w:rsidRDefault="00B524ED" w:rsidP="00B70613">
      <w:pPr>
        <w:pStyle w:val="ListParagraph"/>
        <w:numPr>
          <w:ilvl w:val="0"/>
          <w:numId w:val="13"/>
        </w:numPr>
        <w:tabs>
          <w:tab w:val="left" w:pos="360"/>
        </w:tabs>
        <w:ind w:left="0" w:firstLine="0"/>
        <w:jc w:val="both"/>
        <w:rPr>
          <w:lang w:val="uk-UA"/>
        </w:rPr>
      </w:pPr>
      <w:r>
        <w:rPr>
          <w:lang w:val="uk-UA"/>
        </w:rPr>
        <w:t>Стадо молодняку складається з бичків і теличок. Теличок у стаді 55% від загальної кількості, а їх спільна маса складає 45% від загальної маси стада. У скільки разів середня маса бичка більша від середньої маси телички?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D41822">
        <w:rPr>
          <w:lang w:val="uk-UA"/>
        </w:rPr>
        <w:t xml:space="preserve">у </w:t>
      </w:r>
      <w:r w:rsidRPr="00D41822">
        <w:rPr>
          <w:position w:val="-24"/>
          <w:lang w:val="uk-UA"/>
        </w:rPr>
        <w:object w:dxaOrig="420" w:dyaOrig="620">
          <v:shape id="_x0000_i1124" type="#_x0000_t75" style="width:20.25pt;height:30.75pt" o:ole="">
            <v:imagedata r:id="rId158" o:title=""/>
          </v:shape>
          <o:OLEObject Type="Embed" ProgID="Equation.DSMT4" ShapeID="_x0000_i1124" DrawAspect="Content" ObjectID="_1546163700" r:id="rId159"/>
        </w:object>
      </w:r>
      <w:r w:rsidRPr="00D41822">
        <w:rPr>
          <w:lang w:val="uk-UA"/>
        </w:rPr>
        <w:t xml:space="preserve"> рази</w:t>
      </w:r>
      <w:r w:rsidRPr="008C6897">
        <w:rPr>
          <w:lang w:val="uk-UA"/>
        </w:rPr>
        <w:t>.</w:t>
      </w:r>
      <w:r>
        <w:rPr>
          <w:lang w:val="uk-UA"/>
        </w:rPr>
        <w:t xml:space="preserve"> </w:t>
      </w:r>
      <w:r w:rsidRPr="00D41822">
        <w:rPr>
          <w:b/>
          <w:lang w:val="uk-UA"/>
        </w:rPr>
        <w:t>Вказівка</w:t>
      </w:r>
      <w:r>
        <w:rPr>
          <w:lang w:val="uk-UA"/>
        </w:rPr>
        <w:t xml:space="preserve">. Нехай тварин </w:t>
      </w:r>
      <w:r w:rsidRPr="00D41822">
        <w:rPr>
          <w:position w:val="-6"/>
          <w:lang w:val="uk-UA"/>
        </w:rPr>
        <w:object w:dxaOrig="200" w:dyaOrig="220">
          <v:shape id="_x0000_i1125" type="#_x0000_t75" style="width:9.75pt;height:11.25pt" o:ole="">
            <v:imagedata r:id="rId160" o:title=""/>
          </v:shape>
          <o:OLEObject Type="Embed" ProgID="Equation.DSMT4" ShapeID="_x0000_i1125" DrawAspect="Content" ObjectID="_1546163701" r:id="rId161"/>
        </w:object>
      </w:r>
      <w:r>
        <w:rPr>
          <w:lang w:val="uk-UA"/>
        </w:rPr>
        <w:t xml:space="preserve">, їхня загальна маса </w:t>
      </w:r>
      <w:r w:rsidRPr="00D41822">
        <w:rPr>
          <w:position w:val="-10"/>
          <w:lang w:val="uk-UA"/>
        </w:rPr>
        <w:object w:dxaOrig="220" w:dyaOrig="260">
          <v:shape id="_x0000_i1126" type="#_x0000_t75" style="width:11.25pt;height:13.5pt" o:ole="">
            <v:imagedata r:id="rId162" o:title=""/>
          </v:shape>
          <o:OLEObject Type="Embed" ProgID="Equation.DSMT4" ShapeID="_x0000_i1126" DrawAspect="Content" ObjectID="_1546163702" r:id="rId163"/>
        </w:object>
      </w:r>
      <w:r>
        <w:rPr>
          <w:lang w:val="uk-UA"/>
        </w:rPr>
        <w:t xml:space="preserve">. Теличок 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lang w:val="uk-UA"/>
        </w:rPr>
        <w:t>0,55</w:t>
      </w:r>
      <w:r w:rsidRPr="00380639">
        <w:rPr>
          <w:position w:val="-6"/>
          <w:lang w:val="uk-UA"/>
        </w:rPr>
        <w:object w:dxaOrig="195" w:dyaOrig="225">
          <v:shape id="_x0000_i1127" type="#_x0000_t75" style="width:9.75pt;height:11.25pt" o:ole="">
            <v:imagedata r:id="rId164" o:title=""/>
          </v:shape>
          <o:OLEObject Type="Embed" ProgID="Equation.DSMT4" ShapeID="_x0000_i1127" DrawAspect="Content" ObjectID="_1546163703" r:id="rId165"/>
        </w:object>
      </w:r>
      <w:r>
        <w:rPr>
          <w:lang w:val="uk-UA"/>
        </w:rPr>
        <w:t>, їхня маса 0,45</w:t>
      </w:r>
      <w:r w:rsidRPr="00380639">
        <w:rPr>
          <w:position w:val="-10"/>
          <w:lang w:val="uk-UA"/>
        </w:rPr>
        <w:object w:dxaOrig="225" w:dyaOrig="255">
          <v:shape id="_x0000_i1128" type="#_x0000_t75" style="width:11.25pt;height:12.75pt" o:ole="">
            <v:imagedata r:id="rId166" o:title=""/>
          </v:shape>
          <o:OLEObject Type="Embed" ProgID="Equation.DSMT4" ShapeID="_x0000_i1128" DrawAspect="Content" ObjectID="_1546163704" r:id="rId167"/>
        </w:object>
      </w:r>
      <w:r>
        <w:rPr>
          <w:lang w:val="uk-UA"/>
        </w:rPr>
        <w:t xml:space="preserve">, середня маса телички </w:t>
      </w:r>
      <w:r w:rsidRPr="00D41822">
        <w:rPr>
          <w:position w:val="-28"/>
          <w:lang w:val="uk-UA"/>
        </w:rPr>
        <w:object w:dxaOrig="1380" w:dyaOrig="660">
          <v:shape id="_x0000_i1129" type="#_x0000_t75" style="width:69pt;height:32.25pt" o:ole="">
            <v:imagedata r:id="rId168" o:title=""/>
          </v:shape>
          <o:OLEObject Type="Embed" ProgID="Equation.DSMT4" ShapeID="_x0000_i1129" DrawAspect="Content" ObjectID="_1546163705" r:id="rId169"/>
        </w:object>
      </w:r>
      <w:r>
        <w:rPr>
          <w:lang w:val="uk-UA"/>
        </w:rPr>
        <w:t xml:space="preserve"> . Аналогічно середня маса бичка </w:t>
      </w:r>
      <w:r w:rsidRPr="00D41822">
        <w:rPr>
          <w:position w:val="-28"/>
          <w:lang w:val="uk-UA"/>
        </w:rPr>
        <w:object w:dxaOrig="1380" w:dyaOrig="660">
          <v:shape id="_x0000_i1130" type="#_x0000_t75" style="width:69pt;height:32.25pt" o:ole="">
            <v:imagedata r:id="rId170" o:title=""/>
          </v:shape>
          <o:OLEObject Type="Embed" ProgID="Equation.DSMT4" ShapeID="_x0000_i1130" DrawAspect="Content" ObjectID="_1546163706" r:id="rId171"/>
        </w:object>
      </w:r>
      <w:r>
        <w:rPr>
          <w:lang w:val="uk-UA"/>
        </w:rPr>
        <w:t xml:space="preserve">. Шукане відношення дорівнює </w:t>
      </w:r>
      <w:r w:rsidRPr="00380639">
        <w:rPr>
          <w:position w:val="-28"/>
          <w:lang w:val="uk-UA"/>
        </w:rPr>
        <w:object w:dxaOrig="1939" w:dyaOrig="680">
          <v:shape id="_x0000_i1131" type="#_x0000_t75" style="width:96pt;height:33.75pt" o:ole="">
            <v:imagedata r:id="rId172" o:title=""/>
          </v:shape>
          <o:OLEObject Type="Embed" ProgID="Equation.DSMT4" ShapeID="_x0000_i1131" DrawAspect="Content" ObjectID="_1546163707" r:id="rId173"/>
        </w:object>
      </w:r>
      <w:r>
        <w:rPr>
          <w:lang w:val="uk-UA"/>
        </w:rPr>
        <w:t>.</w:t>
      </w:r>
    </w:p>
    <w:p w:rsidR="00B524ED" w:rsidRPr="000804F3" w:rsidRDefault="00B524ED" w:rsidP="00B70613">
      <w:pPr>
        <w:pStyle w:val="ListParagraph"/>
        <w:numPr>
          <w:ilvl w:val="0"/>
          <w:numId w:val="13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0804F3">
        <w:rPr>
          <w:lang w:val="uk-UA"/>
        </w:rPr>
        <w:t>Поверхню дерев</w:t>
      </w:r>
      <w:r w:rsidRPr="00153899">
        <w:rPr>
          <w:lang w:val="ru-RU"/>
        </w:rPr>
        <w:t>’</w:t>
      </w:r>
      <w:r w:rsidRPr="000804F3">
        <w:rPr>
          <w:lang w:val="ru-RU"/>
        </w:rPr>
        <w:t>яного</w:t>
      </w:r>
      <w:r w:rsidRPr="000804F3">
        <w:rPr>
          <w:lang w:val="uk-UA"/>
        </w:rPr>
        <w:t xml:space="preserve"> куба пофарбували. Коли фарба висохла, куб розпиляли паралельно граням на декілька однакових кубиків. При цьому з</w:t>
      </w:r>
      <w:r w:rsidRPr="00153899">
        <w:rPr>
          <w:lang w:val="ru-RU"/>
        </w:rPr>
        <w:t>’</w:t>
      </w:r>
      <w:r w:rsidRPr="000804F3">
        <w:rPr>
          <w:lang w:val="uk-UA"/>
        </w:rPr>
        <w:t>ясувалося, що число кубиків, у яких пофарбовано лише одна грань,  дорівнює числу кубиків, у яких усі грані нефарбовані. На скільки кубиків розпиляли куб?</w:t>
      </w:r>
    </w:p>
    <w:p w:rsidR="00B524ED" w:rsidRPr="008C6897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</w:t>
      </w:r>
      <w:r>
        <w:rPr>
          <w:lang w:val="uk-UA"/>
        </w:rPr>
        <w:t>512</w:t>
      </w:r>
      <w:r w:rsidRPr="008C6897">
        <w:rPr>
          <w:lang w:val="uk-UA"/>
        </w:rPr>
        <w:t xml:space="preserve">. </w:t>
      </w:r>
    </w:p>
    <w:p w:rsidR="00B524ED" w:rsidRDefault="00B524ED" w:rsidP="00B70613">
      <w:pPr>
        <w:pStyle w:val="ListParagraph"/>
        <w:numPr>
          <w:ilvl w:val="0"/>
          <w:numId w:val="13"/>
        </w:numPr>
        <w:tabs>
          <w:tab w:val="left" w:pos="360"/>
        </w:tabs>
        <w:ind w:left="0" w:firstLine="0"/>
        <w:jc w:val="both"/>
        <w:rPr>
          <w:lang w:val="uk-UA"/>
        </w:rPr>
      </w:pPr>
      <w:r>
        <w:rPr>
          <w:lang w:val="uk-UA"/>
        </w:rPr>
        <w:t>Студент за 5 років навчання склав 31 екзамен. Кожного наступного року він складав більше екзаменів, ніж у попередньому. До того, на п</w:t>
      </w:r>
      <w:r w:rsidRPr="00153899">
        <w:rPr>
          <w:lang w:val="ru-RU"/>
        </w:rPr>
        <w:t>’</w:t>
      </w:r>
      <w:r>
        <w:rPr>
          <w:lang w:val="uk-UA"/>
        </w:rPr>
        <w:t>ятому курсі екзаменів було втричі більше, ніж на першому. Скільки екзаменів було складено студентом на четвертому курсі?</w:t>
      </w:r>
    </w:p>
    <w:p w:rsidR="00B524ED" w:rsidRPr="007C10FF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7C10FF">
        <w:rPr>
          <w:b/>
          <w:lang w:val="uk-UA"/>
        </w:rPr>
        <w:t>Відповідь:</w:t>
      </w:r>
      <w:r>
        <w:rPr>
          <w:lang w:val="uk-UA"/>
        </w:rPr>
        <w:t xml:space="preserve"> 8. </w:t>
      </w:r>
      <w:r w:rsidRPr="007C10FF">
        <w:rPr>
          <w:b/>
          <w:lang w:val="uk-UA"/>
        </w:rPr>
        <w:t>Вказівка.</w:t>
      </w:r>
      <w:r>
        <w:rPr>
          <w:lang w:val="uk-UA"/>
        </w:rPr>
        <w:t xml:space="preserve"> Студент не міг на І курсі мати 2 екзамени, бо загальна їх кількість була б менша за 31. Студент не міг на І курсі мати 4 або більше екзаменів, бо загальна їх кількість була б не менша за 4+5+6+7+12=34</w:t>
      </w:r>
      <w:r w:rsidRPr="007C10FF">
        <w:rPr>
          <w:position w:val="-6"/>
          <w:lang w:val="uk-UA"/>
        </w:rPr>
        <w:object w:dxaOrig="460" w:dyaOrig="279">
          <v:shape id="_x0000_i1132" type="#_x0000_t75" style="width:23.25pt;height:13.5pt" o:ole="">
            <v:imagedata r:id="rId174" o:title=""/>
          </v:shape>
          <o:OLEObject Type="Embed" ProgID="Equation.DSMT4" ShapeID="_x0000_i1132" DrawAspect="Content" ObjectID="_1546163708" r:id="rId175"/>
        </w:object>
      </w:r>
      <w:r>
        <w:rPr>
          <w:lang w:val="uk-UA"/>
        </w:rPr>
        <w:t>. Отже на І курсі було 3 екзамени, на п</w:t>
      </w:r>
      <w:r w:rsidRPr="00153899">
        <w:rPr>
          <w:lang w:val="ru-RU"/>
        </w:rPr>
        <w:t>’</w:t>
      </w:r>
      <w:r>
        <w:rPr>
          <w:lang w:val="uk-UA"/>
        </w:rPr>
        <w:t>ятому – 9. На четвертому тоді можливо лише 8 екзаменів.</w:t>
      </w: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 xml:space="preserve">До завдань </w:t>
      </w:r>
      <w:r>
        <w:rPr>
          <w:b/>
          <w:lang w:val="uk-UA"/>
        </w:rPr>
        <w:t>4</w:t>
      </w:r>
      <w:r w:rsidRPr="008C6897">
        <w:rPr>
          <w:b/>
          <w:lang w:val="uk-UA"/>
        </w:rPr>
        <w:t>-</w:t>
      </w:r>
      <w:r>
        <w:rPr>
          <w:b/>
          <w:lang w:val="uk-UA"/>
        </w:rPr>
        <w:t>7</w:t>
      </w:r>
      <w:r w:rsidRPr="008C6897">
        <w:rPr>
          <w:b/>
          <w:lang w:val="uk-UA"/>
        </w:rPr>
        <w:t xml:space="preserve"> наведіть  відповідь та логічні кроки її обґрунтування.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noProof/>
          <w:lang w:val="ru-RU" w:eastAsia="ru-RU"/>
        </w:rPr>
        <w:pict>
          <v:shape id="_x0000_s1029" type="#_x0000_t202" style="position:absolute;left:0;text-align:left;margin-left:-9pt;margin-top:5.25pt;width:27pt;height:18pt;z-index:251658240" stroked="f">
            <v:textbox>
              <w:txbxContent>
                <w:p w:rsidR="00B524ED" w:rsidRPr="004A2A55" w:rsidRDefault="00B524E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4.</w:t>
                  </w:r>
                </w:p>
              </w:txbxContent>
            </v:textbox>
          </v:shape>
        </w:pict>
      </w:r>
      <w:r w:rsidRPr="00767CC2">
        <w:rPr>
          <w:lang w:val="uk-UA"/>
        </w:rPr>
        <w:pict>
          <v:shape id="_x0000_i1133" type="#_x0000_t75" style="width:519.75pt;height:202.5pt">
            <v:imagedata r:id="rId176" o:title="" croptop="20146f" cropbottom="18039f" cropleft="12330f" cropright="11699f"/>
          </v:shape>
        </w:pic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lang w:val="uk-UA"/>
        </w:rPr>
        <w:t xml:space="preserve">5. Дано три числа: </w:t>
      </w:r>
      <w:r w:rsidRPr="00BA3AEE">
        <w:rPr>
          <w:position w:val="-28"/>
          <w:lang w:val="uk-UA"/>
        </w:rPr>
        <w:object w:dxaOrig="1080" w:dyaOrig="660">
          <v:shape id="_x0000_i1134" type="#_x0000_t75" style="width:54pt;height:32.25pt" o:ole="">
            <v:imagedata r:id="rId177" o:title=""/>
          </v:shape>
          <o:OLEObject Type="Embed" ProgID="Equation.DSMT4" ShapeID="_x0000_i1134" DrawAspect="Content" ObjectID="_1546163709" r:id="rId178"/>
        </w:object>
      </w:r>
      <w:r>
        <w:rPr>
          <w:lang w:val="uk-UA"/>
        </w:rPr>
        <w:t xml:space="preserve"> Дозволяється будь-які два з них замінити двома такими: сумою взятих чисел, поділеною </w:t>
      </w:r>
      <w:r w:rsidRPr="00BA3AEE">
        <w:rPr>
          <w:position w:val="-6"/>
          <w:lang w:val="uk-UA"/>
        </w:rPr>
        <w:object w:dxaOrig="380" w:dyaOrig="340">
          <v:shape id="_x0000_i1135" type="#_x0000_t75" style="width:18.75pt;height:17.25pt" o:ole="">
            <v:imagedata r:id="rId179" o:title=""/>
          </v:shape>
          <o:OLEObject Type="Embed" ProgID="Equation.DSMT4" ShapeID="_x0000_i1135" DrawAspect="Content" ObjectID="_1546163710" r:id="rId180"/>
        </w:object>
      </w:r>
      <w:r>
        <w:rPr>
          <w:lang w:val="uk-UA"/>
        </w:rPr>
        <w:t xml:space="preserve">, та їх різницею, поділеною на </w:t>
      </w:r>
      <w:r w:rsidRPr="00BA3AEE">
        <w:rPr>
          <w:position w:val="-6"/>
          <w:lang w:val="uk-UA"/>
        </w:rPr>
        <w:object w:dxaOrig="380" w:dyaOrig="340">
          <v:shape id="_x0000_i1136" type="#_x0000_t75" style="width:18.75pt;height:17.25pt" o:ole="">
            <v:imagedata r:id="rId179" o:title=""/>
          </v:shape>
          <o:OLEObject Type="Embed" ProgID="Equation.DSMT4" ShapeID="_x0000_i1136" DrawAspect="Content" ObjectID="_1546163711" r:id="rId181"/>
        </w:object>
      </w:r>
      <w:r>
        <w:rPr>
          <w:lang w:val="uk-UA"/>
        </w:rPr>
        <w:t xml:space="preserve">. Чи можна, виконавши цю процедуру кілька разів, дістати трійку чисел: </w:t>
      </w:r>
      <w:r w:rsidRPr="00046E92">
        <w:rPr>
          <w:position w:val="-10"/>
          <w:lang w:val="uk-UA"/>
        </w:rPr>
        <w:object w:dxaOrig="1180" w:dyaOrig="380">
          <v:shape id="_x0000_i1137" type="#_x0000_t75" style="width:58.5pt;height:18.75pt" o:ole="">
            <v:imagedata r:id="rId182" o:title=""/>
          </v:shape>
          <o:OLEObject Type="Embed" ProgID="Equation.DSMT4" ShapeID="_x0000_i1137" DrawAspect="Content" ObjectID="_1546163712" r:id="rId183"/>
        </w:object>
      </w:r>
      <w:r>
        <w:rPr>
          <w:lang w:val="uk-UA"/>
        </w:rPr>
        <w:t>?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</w:t>
      </w:r>
      <w:r>
        <w:rPr>
          <w:lang w:val="uk-UA"/>
        </w:rPr>
        <w:t>ні</w:t>
      </w:r>
      <w:r w:rsidRPr="008C6897">
        <w:rPr>
          <w:lang w:val="uk-UA"/>
        </w:rPr>
        <w:t xml:space="preserve">. </w:t>
      </w:r>
      <w:r w:rsidRPr="008C6897">
        <w:rPr>
          <w:b/>
          <w:lang w:val="uk-UA"/>
        </w:rPr>
        <w:t>Вказівка.</w:t>
      </w:r>
      <w:r w:rsidRPr="008C6897">
        <w:rPr>
          <w:lang w:val="uk-UA"/>
        </w:rPr>
        <w:t xml:space="preserve"> </w:t>
      </w:r>
      <w:r w:rsidRPr="00046E92">
        <w:rPr>
          <w:position w:val="-30"/>
          <w:lang w:val="uk-UA"/>
        </w:rPr>
        <w:object w:dxaOrig="1040" w:dyaOrig="760">
          <v:shape id="_x0000_i1138" type="#_x0000_t75" style="width:51.75pt;height:38.25pt" o:ole="">
            <v:imagedata r:id="rId184" o:title=""/>
          </v:shape>
          <o:OLEObject Type="Embed" ProgID="Equation.DSMT4" ShapeID="_x0000_i1138" DrawAspect="Content" ObjectID="_1546163713" r:id="rId185"/>
        </w:object>
      </w:r>
      <w:r w:rsidRPr="00046E92">
        <w:rPr>
          <w:position w:val="-30"/>
          <w:lang w:val="uk-UA"/>
        </w:rPr>
        <w:object w:dxaOrig="1680" w:dyaOrig="760">
          <v:shape id="_x0000_i1139" type="#_x0000_t75" style="width:84pt;height:38.25pt" o:ole="">
            <v:imagedata r:id="rId186" o:title=""/>
          </v:shape>
          <o:OLEObject Type="Embed" ProgID="Equation.DSMT4" ShapeID="_x0000_i1139" DrawAspect="Content" ObjectID="_1546163714" r:id="rId187"/>
        </w:object>
      </w:r>
      <w:r>
        <w:rPr>
          <w:lang w:val="uk-UA"/>
        </w:rPr>
        <w:t xml:space="preserve">, тобто при виконанні дії, вказаною в умові, сума квадратів трійки чисел не змінюється. Початкова сума квадратів дорівнює </w:t>
      </w:r>
      <w:r w:rsidRPr="00046E92">
        <w:rPr>
          <w:position w:val="-24"/>
          <w:lang w:val="uk-UA"/>
        </w:rPr>
        <w:object w:dxaOrig="320" w:dyaOrig="620">
          <v:shape id="_x0000_i1140" type="#_x0000_t75" style="width:15.75pt;height:30.75pt" o:ole="">
            <v:imagedata r:id="rId188" o:title=""/>
          </v:shape>
          <o:OLEObject Type="Embed" ProgID="Equation.DSMT4" ShapeID="_x0000_i1140" DrawAspect="Content" ObjectID="_1546163715" r:id="rId189"/>
        </w:object>
      </w:r>
      <w:r>
        <w:rPr>
          <w:lang w:val="uk-UA"/>
        </w:rPr>
        <w:t xml:space="preserve"> , а шуканої трійки  має бути </w:t>
      </w:r>
      <w:r w:rsidRPr="00046E92">
        <w:rPr>
          <w:position w:val="-6"/>
          <w:lang w:val="uk-UA"/>
        </w:rPr>
        <w:object w:dxaOrig="800" w:dyaOrig="340">
          <v:shape id="_x0000_i1141" type="#_x0000_t75" style="width:39.75pt;height:17.25pt" o:ole="">
            <v:imagedata r:id="rId190" o:title=""/>
          </v:shape>
          <o:OLEObject Type="Embed" ProgID="Equation.DSMT4" ShapeID="_x0000_i1141" DrawAspect="Content" ObjectID="_1546163716" r:id="rId191"/>
        </w:object>
      </w:r>
      <w:r>
        <w:rPr>
          <w:lang w:val="uk-UA"/>
        </w:rPr>
        <w:t>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lang w:val="uk-UA"/>
        </w:rPr>
        <w:t xml:space="preserve">6. Знайти всі натуральні числа </w:t>
      </w:r>
      <w:r w:rsidRPr="003272FA">
        <w:rPr>
          <w:position w:val="-6"/>
          <w:lang w:val="uk-UA"/>
        </w:rPr>
        <w:object w:dxaOrig="200" w:dyaOrig="220">
          <v:shape id="_x0000_i1142" type="#_x0000_t75" style="width:9.75pt;height:11.25pt" o:ole="">
            <v:imagedata r:id="rId192" o:title=""/>
          </v:shape>
          <o:OLEObject Type="Embed" ProgID="Equation.DSMT4" ShapeID="_x0000_i1142" DrawAspect="Content" ObjectID="_1546163717" r:id="rId193"/>
        </w:object>
      </w:r>
      <w:r>
        <w:rPr>
          <w:lang w:val="uk-UA"/>
        </w:rPr>
        <w:t xml:space="preserve"> такі, що числа </w:t>
      </w:r>
      <w:r w:rsidRPr="00380639">
        <w:rPr>
          <w:position w:val="-6"/>
          <w:lang w:val="uk-UA"/>
        </w:rPr>
        <w:object w:dxaOrig="195" w:dyaOrig="225">
          <v:shape id="_x0000_i1143" type="#_x0000_t75" style="width:9.75pt;height:11.25pt" o:ole="">
            <v:imagedata r:id="rId194" o:title=""/>
          </v:shape>
          <o:OLEObject Type="Embed" ProgID="Equation.DSMT4" ShapeID="_x0000_i1143" DrawAspect="Content" ObjectID="_1546163718" r:id="rId195"/>
        </w:object>
      </w:r>
      <w:r>
        <w:rPr>
          <w:lang w:val="uk-UA"/>
        </w:rPr>
        <w:t xml:space="preserve">, </w:t>
      </w:r>
      <w:r w:rsidRPr="003272FA">
        <w:rPr>
          <w:position w:val="-10"/>
          <w:lang w:val="uk-UA"/>
        </w:rPr>
        <w:object w:dxaOrig="660" w:dyaOrig="380">
          <v:shape id="_x0000_i1144" type="#_x0000_t75" style="width:32.25pt;height:18.75pt" o:ole="">
            <v:imagedata r:id="rId196" o:title=""/>
          </v:shape>
          <o:OLEObject Type="Embed" ProgID="Equation.DSMT4" ShapeID="_x0000_i1144" DrawAspect="Content" ObjectID="_1546163719" r:id="rId197"/>
        </w:object>
      </w:r>
      <w:r>
        <w:rPr>
          <w:lang w:val="uk-UA"/>
        </w:rPr>
        <w:t xml:space="preserve">, </w:t>
      </w:r>
      <w:r w:rsidRPr="003272FA">
        <w:rPr>
          <w:position w:val="-10"/>
          <w:lang w:val="uk-UA"/>
        </w:rPr>
        <w:object w:dxaOrig="1120" w:dyaOrig="380">
          <v:shape id="_x0000_i1145" type="#_x0000_t75" style="width:55.5pt;height:18.75pt" o:ole="">
            <v:imagedata r:id="rId198" o:title=""/>
          </v:shape>
          <o:OLEObject Type="Embed" ProgID="Equation.DSMT4" ShapeID="_x0000_i1145" DrawAspect="Content" ObjectID="_1546163720" r:id="rId199"/>
        </w:object>
      </w:r>
      <w:r>
        <w:rPr>
          <w:lang w:val="uk-UA"/>
        </w:rPr>
        <w:t xml:space="preserve"> утворюють арифметичну прогресію. (</w:t>
      </w:r>
      <w:r w:rsidRPr="003272FA">
        <w:rPr>
          <w:position w:val="-10"/>
          <w:lang w:val="uk-UA"/>
        </w:rPr>
        <w:object w:dxaOrig="340" w:dyaOrig="320">
          <v:shape id="_x0000_i1146" type="#_x0000_t75" style="width:17.25pt;height:15.75pt" o:ole="">
            <v:imagedata r:id="rId200" o:title=""/>
          </v:shape>
          <o:OLEObject Type="Embed" ProgID="Equation.DSMT4" ShapeID="_x0000_i1146" DrawAspect="Content" ObjectID="_1546163721" r:id="rId201"/>
        </w:object>
      </w:r>
      <w:r>
        <w:rPr>
          <w:lang w:val="uk-UA"/>
        </w:rPr>
        <w:t xml:space="preserve"> - ціла частина числа </w:t>
      </w:r>
      <w:r w:rsidRPr="003272FA">
        <w:rPr>
          <w:i/>
          <w:lang w:val="uk-UA"/>
        </w:rPr>
        <w:t>а</w:t>
      </w:r>
      <w:r>
        <w:rPr>
          <w:lang w:val="uk-UA"/>
        </w:rPr>
        <w:t xml:space="preserve">, тобто найближче ціле число до </w:t>
      </w:r>
      <w:r w:rsidRPr="003272FA">
        <w:rPr>
          <w:i/>
          <w:lang w:val="uk-UA"/>
        </w:rPr>
        <w:t>а</w:t>
      </w:r>
      <w:r>
        <w:rPr>
          <w:lang w:val="uk-UA"/>
        </w:rPr>
        <w:t>, що його не перевищує).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3272FA">
        <w:rPr>
          <w:b/>
          <w:lang w:val="uk-UA"/>
        </w:rPr>
        <w:t>Відповідь:</w:t>
      </w:r>
      <w:r>
        <w:rPr>
          <w:lang w:val="uk-UA"/>
        </w:rPr>
        <w:t xml:space="preserve"> </w:t>
      </w:r>
      <w:r w:rsidRPr="003272FA">
        <w:rPr>
          <w:position w:val="-10"/>
          <w:lang w:val="uk-UA"/>
        </w:rPr>
        <w:object w:dxaOrig="1219" w:dyaOrig="320">
          <v:shape id="_x0000_i1147" type="#_x0000_t75" style="width:60pt;height:15.75pt" o:ole="">
            <v:imagedata r:id="rId202" o:title=""/>
          </v:shape>
          <o:OLEObject Type="Embed" ProgID="Equation.DSMT4" ShapeID="_x0000_i1147" DrawAspect="Content" ObjectID="_1546163722" r:id="rId203"/>
        </w:object>
      </w:r>
      <w:r>
        <w:rPr>
          <w:lang w:val="uk-UA"/>
        </w:rPr>
        <w:t xml:space="preserve">. </w:t>
      </w:r>
      <w:r w:rsidRPr="003272FA">
        <w:rPr>
          <w:b/>
          <w:lang w:val="uk-UA"/>
        </w:rPr>
        <w:t>Вказівка</w:t>
      </w:r>
      <w:r>
        <w:rPr>
          <w:lang w:val="uk-UA"/>
        </w:rPr>
        <w:t xml:space="preserve">. </w:t>
      </w:r>
      <w:r w:rsidRPr="003272FA">
        <w:rPr>
          <w:position w:val="-6"/>
          <w:lang w:val="uk-UA"/>
        </w:rPr>
        <w:object w:dxaOrig="540" w:dyaOrig="340">
          <v:shape id="_x0000_i1148" type="#_x0000_t75" style="width:27pt;height:17.25pt" o:ole="">
            <v:imagedata r:id="rId204" o:title=""/>
          </v:shape>
          <o:OLEObject Type="Embed" ProgID="Equation.DSMT4" ShapeID="_x0000_i1148" DrawAspect="Content" ObjectID="_1546163723" r:id="rId205"/>
        </w:object>
      </w:r>
      <w:r>
        <w:rPr>
          <w:lang w:val="uk-UA"/>
        </w:rPr>
        <w:t xml:space="preserve">- не є цілим (бо </w:t>
      </w:r>
      <w:r w:rsidRPr="000D0ECD">
        <w:rPr>
          <w:position w:val="-6"/>
          <w:lang w:val="uk-UA"/>
        </w:rPr>
        <w:object w:dxaOrig="580" w:dyaOrig="279">
          <v:shape id="_x0000_i1149" type="#_x0000_t75" style="width:28.5pt;height:13.5pt" o:ole="">
            <v:imagedata r:id="rId206" o:title=""/>
          </v:shape>
          <o:OLEObject Type="Embed" ProgID="Equation.DSMT4" ShapeID="_x0000_i1149" DrawAspect="Content" ObjectID="_1546163724" r:id="rId207"/>
        </w:object>
      </w:r>
      <w:r>
        <w:rPr>
          <w:lang w:val="uk-UA"/>
        </w:rPr>
        <w:t>). Тоді маємо: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380639">
        <w:rPr>
          <w:position w:val="-10"/>
          <w:lang w:val="uk-UA"/>
        </w:rPr>
        <w:object w:dxaOrig="2200" w:dyaOrig="380">
          <v:shape id="_x0000_i1150" type="#_x0000_t75" style="width:110.25pt;height:18.75pt" o:ole="">
            <v:imagedata r:id="rId208" o:title=""/>
          </v:shape>
          <o:OLEObject Type="Embed" ProgID="Equation.DSMT4" ShapeID="_x0000_i1150" DrawAspect="Content" ObjectID="_1546163725" r:id="rId209"/>
        </w:object>
      </w:r>
      <w:r>
        <w:rPr>
          <w:lang w:val="uk-UA"/>
        </w:rPr>
        <w:t xml:space="preserve">, </w:t>
      </w:r>
      <w:r w:rsidRPr="00380639">
        <w:rPr>
          <w:position w:val="-10"/>
          <w:lang w:val="uk-UA"/>
        </w:rPr>
        <w:object w:dxaOrig="2360" w:dyaOrig="380">
          <v:shape id="_x0000_i1151" type="#_x0000_t75" style="width:117pt;height:18.75pt" o:ole="">
            <v:imagedata r:id="rId210" o:title=""/>
          </v:shape>
          <o:OLEObject Type="Embed" ProgID="Equation.DSMT4" ShapeID="_x0000_i1151" DrawAspect="Content" ObjectID="_1546163726" r:id="rId211"/>
        </w:object>
      </w:r>
      <w:r>
        <w:rPr>
          <w:lang w:val="uk-UA"/>
        </w:rPr>
        <w:t xml:space="preserve">. Звідки: </w:t>
      </w:r>
      <w:r w:rsidRPr="00380639">
        <w:rPr>
          <w:position w:val="-10"/>
          <w:lang w:val="uk-UA"/>
        </w:rPr>
        <w:object w:dxaOrig="2420" w:dyaOrig="380">
          <v:shape id="_x0000_i1152" type="#_x0000_t75" style="width:120pt;height:18.75pt" o:ole="">
            <v:imagedata r:id="rId212" o:title=""/>
          </v:shape>
          <o:OLEObject Type="Embed" ProgID="Equation.DSMT4" ShapeID="_x0000_i1152" DrawAspect="Content" ObjectID="_1546163727" r:id="rId213"/>
        </w:object>
      </w:r>
      <w:r>
        <w:rPr>
          <w:lang w:val="uk-UA"/>
        </w:rPr>
        <w:t>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lang w:val="uk-UA"/>
        </w:rPr>
        <w:t xml:space="preserve">За умовою: </w:t>
      </w:r>
      <w:r w:rsidRPr="00380639">
        <w:rPr>
          <w:position w:val="-10"/>
          <w:lang w:val="uk-UA"/>
        </w:rPr>
        <w:object w:dxaOrig="1260" w:dyaOrig="380">
          <v:shape id="_x0000_i1153" type="#_x0000_t75" style="width:60.75pt;height:18.75pt" o:ole="">
            <v:imagedata r:id="rId214" o:title=""/>
          </v:shape>
          <o:OLEObject Type="Embed" ProgID="Equation.DSMT4" ShapeID="_x0000_i1153" DrawAspect="Content" ObjectID="_1546163728" r:id="rId215"/>
        </w:object>
      </w:r>
      <w:r w:rsidRPr="003272FA">
        <w:rPr>
          <w:position w:val="-10"/>
          <w:lang w:val="uk-UA"/>
        </w:rPr>
        <w:object w:dxaOrig="1120" w:dyaOrig="380">
          <v:shape id="_x0000_i1154" type="#_x0000_t75" style="width:55.5pt;height:18.75pt" o:ole="">
            <v:imagedata r:id="rId198" o:title=""/>
          </v:shape>
          <o:OLEObject Type="Embed" ProgID="Equation.DSMT4" ShapeID="_x0000_i1154" DrawAspect="Content" ObjectID="_1546163729" r:id="rId216"/>
        </w:object>
      </w:r>
      <w:r>
        <w:rPr>
          <w:lang w:val="uk-UA"/>
        </w:rPr>
        <w:t xml:space="preserve">, тому </w:t>
      </w:r>
      <w:r w:rsidRPr="00380639">
        <w:rPr>
          <w:position w:val="-10"/>
          <w:lang w:val="uk-UA"/>
        </w:rPr>
        <w:object w:dxaOrig="2580" w:dyaOrig="380">
          <v:shape id="_x0000_i1155" type="#_x0000_t75" style="width:129pt;height:18.75pt" o:ole="">
            <v:imagedata r:id="rId217" o:title=""/>
          </v:shape>
          <o:OLEObject Type="Embed" ProgID="Equation.DSMT4" ShapeID="_x0000_i1155" DrawAspect="Content" ObjectID="_1546163730" r:id="rId218"/>
        </w:object>
      </w:r>
      <w:r>
        <w:rPr>
          <w:lang w:val="uk-UA"/>
        </w:rPr>
        <w:t>. Розв</w:t>
      </w:r>
      <w:r w:rsidRPr="00153899">
        <w:rPr>
          <w:lang w:val="ru-RU"/>
        </w:rPr>
        <w:t>’</w:t>
      </w:r>
      <w:r>
        <w:rPr>
          <w:lang w:val="uk-UA"/>
        </w:rPr>
        <w:t xml:space="preserve">язавши нерівність </w:t>
      </w:r>
      <w:r w:rsidRPr="00E63367">
        <w:rPr>
          <w:position w:val="-6"/>
          <w:lang w:val="uk-UA"/>
        </w:rPr>
        <w:object w:dxaOrig="1420" w:dyaOrig="340">
          <v:shape id="_x0000_i1156" type="#_x0000_t75" style="width:70.5pt;height:17.25pt" o:ole="">
            <v:imagedata r:id="rId219" o:title=""/>
          </v:shape>
          <o:OLEObject Type="Embed" ProgID="Equation.DSMT4" ShapeID="_x0000_i1156" DrawAspect="Content" ObjectID="_1546163731" r:id="rId220"/>
        </w:object>
      </w:r>
      <w:r>
        <w:rPr>
          <w:lang w:val="uk-UA"/>
        </w:rPr>
        <w:t xml:space="preserve"> отримаємо </w:t>
      </w:r>
      <w:r w:rsidRPr="00E63367">
        <w:rPr>
          <w:position w:val="-10"/>
          <w:lang w:val="uk-UA"/>
        </w:rPr>
        <w:object w:dxaOrig="1400" w:dyaOrig="380">
          <v:shape id="_x0000_i1157" type="#_x0000_t75" style="width:68.25pt;height:18.75pt" o:ole="">
            <v:imagedata r:id="rId221" o:title=""/>
          </v:shape>
          <o:OLEObject Type="Embed" ProgID="Equation.DSMT4" ShapeID="_x0000_i1157" DrawAspect="Content" ObjectID="_1546163732" r:id="rId222"/>
        </w:object>
      </w:r>
      <w:r>
        <w:rPr>
          <w:lang w:val="uk-UA"/>
        </w:rPr>
        <w:t xml:space="preserve">. За допомогою перебору, враховуючи, що </w:t>
      </w:r>
      <w:r w:rsidRPr="00E63367">
        <w:rPr>
          <w:position w:val="-6"/>
          <w:lang w:val="uk-UA"/>
        </w:rPr>
        <w:object w:dxaOrig="580" w:dyaOrig="279">
          <v:shape id="_x0000_i1158" type="#_x0000_t75" style="width:28.5pt;height:13.5pt" o:ole="">
            <v:imagedata r:id="rId223" o:title=""/>
          </v:shape>
          <o:OLEObject Type="Embed" ProgID="Equation.DSMT4" ShapeID="_x0000_i1158" DrawAspect="Content" ObjectID="_1546163733" r:id="rId224"/>
        </w:object>
      </w:r>
      <w:r>
        <w:rPr>
          <w:lang w:val="uk-UA"/>
        </w:rPr>
        <w:t xml:space="preserve"> отримаємо відповідь.</w:t>
      </w:r>
    </w:p>
    <w:p w:rsidR="00B524ED" w:rsidRPr="000D0EC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lang w:val="uk-UA"/>
        </w:rPr>
        <w:t xml:space="preserve">7. У трикутнику АВС  через М позначено точку перетину медіан; через  </w:t>
      </w:r>
      <w:r w:rsidRPr="00E63367">
        <w:rPr>
          <w:position w:val="-12"/>
          <w:lang w:val="uk-UA"/>
        </w:rPr>
        <w:object w:dxaOrig="880" w:dyaOrig="360">
          <v:shape id="_x0000_i1159" type="#_x0000_t75" style="width:42.75pt;height:18pt" o:ole="">
            <v:imagedata r:id="rId225" o:title=""/>
          </v:shape>
          <o:OLEObject Type="Embed" ProgID="Equation.DSMT4" ShapeID="_x0000_i1159" DrawAspect="Content" ObjectID="_1546163734" r:id="rId226"/>
        </w:object>
      </w:r>
      <w:r>
        <w:rPr>
          <w:lang w:val="uk-UA"/>
        </w:rPr>
        <w:t xml:space="preserve"> - радіуси кіл, вписаних у трикутники АВС, МАВ, МВС, МАС відповідно; р – півпериметр трикутника АВС. Довести, що </w:t>
      </w:r>
      <w:r w:rsidRPr="00AB24D4">
        <w:rPr>
          <w:position w:val="-30"/>
          <w:lang w:val="uk-UA"/>
        </w:rPr>
        <w:object w:dxaOrig="1780" w:dyaOrig="680">
          <v:shape id="_x0000_i1160" type="#_x0000_t75" style="width:89.25pt;height:33.75pt" o:ole="">
            <v:imagedata r:id="rId227" o:title=""/>
          </v:shape>
          <o:OLEObject Type="Embed" ProgID="Equation.DSMT4" ShapeID="_x0000_i1160" DrawAspect="Content" ObjectID="_1546163735" r:id="rId228"/>
        </w:object>
      </w:r>
      <w:r>
        <w:rPr>
          <w:lang w:val="uk-UA"/>
        </w:rPr>
        <w:t xml:space="preserve"> .</w:t>
      </w:r>
    </w:p>
    <w:p w:rsidR="00B524ED" w:rsidRPr="00AB24D4" w:rsidRDefault="00B524ED" w:rsidP="00B70613">
      <w:pPr>
        <w:tabs>
          <w:tab w:val="left" w:pos="360"/>
        </w:tabs>
        <w:jc w:val="both"/>
        <w:rPr>
          <w:lang w:val="uk-UA"/>
        </w:rPr>
      </w:pPr>
      <w:r>
        <w:rPr>
          <w:b/>
          <w:lang w:val="uk-UA"/>
        </w:rPr>
        <w:t xml:space="preserve">Доведення. </w:t>
      </w:r>
      <w:r w:rsidRPr="00AB24D4">
        <w:rPr>
          <w:lang w:val="uk-UA"/>
        </w:rPr>
        <w:t>Не</w:t>
      </w:r>
      <w:r>
        <w:rPr>
          <w:lang w:val="uk-UA"/>
        </w:rPr>
        <w:t xml:space="preserve">хай </w:t>
      </w:r>
      <w:r w:rsidRPr="00AB24D4">
        <w:rPr>
          <w:position w:val="-12"/>
          <w:lang w:val="uk-UA"/>
        </w:rPr>
        <w:object w:dxaOrig="1620" w:dyaOrig="360">
          <v:shape id="_x0000_i1161" type="#_x0000_t75" style="width:81pt;height:18pt" o:ole="">
            <v:imagedata r:id="rId229" o:title=""/>
          </v:shape>
          <o:OLEObject Type="Embed" ProgID="Equation.DSMT4" ShapeID="_x0000_i1161" DrawAspect="Content" ObjectID="_1546163736" r:id="rId230"/>
        </w:object>
      </w:r>
      <w:r>
        <w:rPr>
          <w:lang w:val="uk-UA"/>
        </w:rPr>
        <w:t xml:space="preserve"> - довжини сторін та медіан трикутника АВС, </w:t>
      </w:r>
      <w:r w:rsidRPr="00AB24D4">
        <w:rPr>
          <w:position w:val="-12"/>
          <w:lang w:val="uk-UA"/>
        </w:rPr>
        <w:object w:dxaOrig="859" w:dyaOrig="380">
          <v:shape id="_x0000_i1162" type="#_x0000_t75" style="width:42.75pt;height:18.75pt" o:ole="">
            <v:imagedata r:id="rId231" o:title=""/>
          </v:shape>
          <o:OLEObject Type="Embed" ProgID="Equation.DSMT4" ShapeID="_x0000_i1162" DrawAspect="Content" ObjectID="_1546163737" r:id="rId232"/>
        </w:object>
      </w:r>
      <w:r>
        <w:rPr>
          <w:lang w:val="uk-UA"/>
        </w:rPr>
        <w:t xml:space="preserve">. Використавши </w:t>
      </w:r>
      <w:r w:rsidRPr="00AB24D4">
        <w:rPr>
          <w:position w:val="-12"/>
          <w:lang w:val="uk-UA"/>
        </w:rPr>
        <w:object w:dxaOrig="3080" w:dyaOrig="360">
          <v:shape id="_x0000_i1163" type="#_x0000_t75" style="width:147.75pt;height:18pt" o:ole="">
            <v:imagedata r:id="rId233" o:title=""/>
          </v:shape>
          <o:OLEObject Type="Embed" ProgID="Equation.DSMT4" ShapeID="_x0000_i1163" DrawAspect="Content" ObjectID="_1546163738" r:id="rId234"/>
        </w:object>
      </w:r>
      <w:r>
        <w:rPr>
          <w:lang w:val="uk-UA"/>
        </w:rPr>
        <w:t>,  отримаємо:</w:t>
      </w:r>
    </w:p>
    <w:p w:rsidR="00B524ED" w:rsidRPr="006E2111" w:rsidRDefault="00B524ED" w:rsidP="00B70613">
      <w:pPr>
        <w:tabs>
          <w:tab w:val="left" w:pos="360"/>
        </w:tabs>
        <w:jc w:val="both"/>
        <w:rPr>
          <w:lang w:val="uk-UA"/>
        </w:rPr>
      </w:pPr>
      <w:r w:rsidRPr="00AB24D4">
        <w:rPr>
          <w:b/>
          <w:position w:val="-24"/>
          <w:lang w:val="uk-UA"/>
        </w:rPr>
        <w:object w:dxaOrig="1719" w:dyaOrig="620">
          <v:shape id="_x0000_i1164" type="#_x0000_t75" style="width:82.5pt;height:30.75pt" o:ole="">
            <v:imagedata r:id="rId235" o:title=""/>
          </v:shape>
          <o:OLEObject Type="Embed" ProgID="Equation.DSMT4" ShapeID="_x0000_i1164" DrawAspect="Content" ObjectID="_1546163739" r:id="rId236"/>
        </w:object>
      </w:r>
      <w:r>
        <w:rPr>
          <w:b/>
          <w:lang w:val="uk-UA"/>
        </w:rPr>
        <w:t xml:space="preserve"> </w:t>
      </w:r>
      <w:r w:rsidRPr="00AB24D4">
        <w:rPr>
          <w:b/>
          <w:position w:val="-24"/>
          <w:lang w:val="uk-UA"/>
        </w:rPr>
        <w:object w:dxaOrig="1719" w:dyaOrig="620">
          <v:shape id="_x0000_i1165" type="#_x0000_t75" style="width:82.5pt;height:30.75pt" o:ole="">
            <v:imagedata r:id="rId237" o:title=""/>
          </v:shape>
          <o:OLEObject Type="Embed" ProgID="Equation.DSMT4" ShapeID="_x0000_i1165" DrawAspect="Content" ObjectID="_1546163740" r:id="rId238"/>
        </w:object>
      </w:r>
      <w:r w:rsidRPr="00AB24D4">
        <w:rPr>
          <w:b/>
          <w:position w:val="-24"/>
          <w:lang w:val="uk-UA"/>
        </w:rPr>
        <w:object w:dxaOrig="3660" w:dyaOrig="620">
          <v:shape id="_x0000_i1166" type="#_x0000_t75" style="width:183pt;height:30.75pt" o:ole="">
            <v:imagedata r:id="rId239" o:title=""/>
          </v:shape>
          <o:OLEObject Type="Embed" ProgID="Equation.DSMT4" ShapeID="_x0000_i1166" DrawAspect="Content" ObjectID="_1546163741" r:id="rId240"/>
        </w:object>
      </w:r>
      <w:r>
        <w:rPr>
          <w:b/>
          <w:lang w:val="uk-UA"/>
        </w:rPr>
        <w:t xml:space="preserve">, </w:t>
      </w:r>
      <w:r w:rsidRPr="006E2111">
        <w:rPr>
          <w:lang w:val="uk-UA"/>
        </w:rPr>
        <w:t>після спрощення</w:t>
      </w: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6E2111">
        <w:rPr>
          <w:b/>
          <w:position w:val="-24"/>
          <w:lang w:val="uk-UA"/>
        </w:rPr>
        <w:object w:dxaOrig="4760" w:dyaOrig="620">
          <v:shape id="_x0000_i1167" type="#_x0000_t75" style="width:233.25pt;height:30.75pt" o:ole="">
            <v:imagedata r:id="rId241" o:title=""/>
          </v:shape>
          <o:OLEObject Type="Embed" ProgID="Equation.DSMT4" ShapeID="_x0000_i1167" DrawAspect="Content" ObjectID="_1546163742" r:id="rId242"/>
        </w:object>
      </w:r>
      <w:r>
        <w:rPr>
          <w:b/>
          <w:lang w:val="uk-UA"/>
        </w:rPr>
        <w:t xml:space="preserve"> .</w:t>
      </w:r>
    </w:p>
    <w:p w:rsidR="00B524ED" w:rsidRDefault="00B524ED" w:rsidP="00B70613">
      <w:pPr>
        <w:tabs>
          <w:tab w:val="left" w:pos="360"/>
        </w:tabs>
        <w:jc w:val="both"/>
        <w:rPr>
          <w:lang w:val="uk-UA"/>
        </w:rPr>
      </w:pPr>
      <w:r w:rsidRPr="006E2111">
        <w:rPr>
          <w:lang w:val="uk-UA"/>
        </w:rPr>
        <w:t xml:space="preserve">Нехай </w:t>
      </w:r>
      <w:r w:rsidRPr="00AB24D4">
        <w:rPr>
          <w:position w:val="-12"/>
          <w:lang w:val="uk-UA"/>
        </w:rPr>
        <w:object w:dxaOrig="900" w:dyaOrig="360">
          <v:shape id="_x0000_i1168" type="#_x0000_t75" style="width:44.25pt;height:18pt" o:ole="">
            <v:imagedata r:id="rId243" o:title=""/>
          </v:shape>
          <o:OLEObject Type="Embed" ProgID="Equation.DSMT4" ShapeID="_x0000_i1168" DrawAspect="Content" ObjectID="_1546163743" r:id="rId244"/>
        </w:object>
      </w:r>
      <w:r>
        <w:rPr>
          <w:lang w:val="uk-UA"/>
        </w:rPr>
        <w:t>- відстані точки М від сторін трикутника</w:t>
      </w:r>
      <w:r w:rsidRPr="006E2111">
        <w:rPr>
          <w:position w:val="-10"/>
          <w:lang w:val="uk-UA"/>
        </w:rPr>
        <w:object w:dxaOrig="600" w:dyaOrig="320">
          <v:shape id="_x0000_i1169" type="#_x0000_t75" style="width:30pt;height:15.75pt" o:ole="">
            <v:imagedata r:id="rId245" o:title=""/>
          </v:shape>
          <o:OLEObject Type="Embed" ProgID="Equation.DSMT4" ShapeID="_x0000_i1169" DrawAspect="Content" ObjectID="_1546163744" r:id="rId246"/>
        </w:object>
      </w:r>
      <w:r>
        <w:rPr>
          <w:lang w:val="uk-UA"/>
        </w:rPr>
        <w:t xml:space="preserve">. Очевидно, що </w:t>
      </w:r>
      <w:r w:rsidRPr="0096625A">
        <w:rPr>
          <w:position w:val="-24"/>
          <w:lang w:val="uk-UA"/>
        </w:rPr>
        <w:object w:dxaOrig="800" w:dyaOrig="620">
          <v:shape id="_x0000_i1170" type="#_x0000_t75" style="width:39.75pt;height:30.75pt" o:ole="">
            <v:imagedata r:id="rId247" o:title=""/>
          </v:shape>
          <o:OLEObject Type="Embed" ProgID="Equation.DSMT4" ShapeID="_x0000_i1170" DrawAspect="Content" ObjectID="_1546163745" r:id="rId248"/>
        </w:object>
      </w:r>
      <w:r>
        <w:rPr>
          <w:lang w:val="uk-UA"/>
        </w:rPr>
        <w:t xml:space="preserve"> , </w:t>
      </w:r>
      <w:r w:rsidRPr="00380639">
        <w:rPr>
          <w:position w:val="-24"/>
          <w:lang w:val="uk-UA"/>
        </w:rPr>
        <w:object w:dxaOrig="800" w:dyaOrig="620">
          <v:shape id="_x0000_i1171" type="#_x0000_t75" style="width:39.75pt;height:30.75pt" o:ole="">
            <v:imagedata r:id="rId249" o:title=""/>
          </v:shape>
          <o:OLEObject Type="Embed" ProgID="Equation.DSMT4" ShapeID="_x0000_i1171" DrawAspect="Content" ObjectID="_1546163746" r:id="rId250"/>
        </w:object>
      </w:r>
      <w:r>
        <w:rPr>
          <w:lang w:val="uk-UA"/>
        </w:rPr>
        <w:t xml:space="preserve">, </w:t>
      </w:r>
      <w:r w:rsidRPr="00380639">
        <w:rPr>
          <w:position w:val="-24"/>
          <w:lang w:val="uk-UA"/>
        </w:rPr>
        <w:object w:dxaOrig="780" w:dyaOrig="620">
          <v:shape id="_x0000_i1172" type="#_x0000_t75" style="width:39pt;height:30.75pt" o:ole="">
            <v:imagedata r:id="rId251" o:title=""/>
          </v:shape>
          <o:OLEObject Type="Embed" ProgID="Equation.DSMT4" ShapeID="_x0000_i1172" DrawAspect="Content" ObjectID="_1546163747" r:id="rId252"/>
        </w:object>
      </w:r>
      <w:r>
        <w:rPr>
          <w:lang w:val="uk-UA"/>
        </w:rPr>
        <w:t xml:space="preserve">; </w:t>
      </w:r>
      <w:r w:rsidRPr="0096625A">
        <w:rPr>
          <w:position w:val="-24"/>
          <w:lang w:val="uk-UA"/>
        </w:rPr>
        <w:object w:dxaOrig="1620" w:dyaOrig="620">
          <v:shape id="_x0000_i1173" type="#_x0000_t75" style="width:81pt;height:30.75pt" o:ole="">
            <v:imagedata r:id="rId253" o:title=""/>
          </v:shape>
          <o:OLEObject Type="Embed" ProgID="Equation.DSMT4" ShapeID="_x0000_i1173" DrawAspect="Content" ObjectID="_1546163748" r:id="rId254"/>
        </w:object>
      </w:r>
      <w:r>
        <w:rPr>
          <w:lang w:val="uk-UA"/>
        </w:rPr>
        <w:t xml:space="preserve"> , </w:t>
      </w:r>
      <w:r w:rsidRPr="00380639">
        <w:rPr>
          <w:position w:val="-24"/>
          <w:lang w:val="uk-UA"/>
        </w:rPr>
        <w:object w:dxaOrig="800" w:dyaOrig="620">
          <v:shape id="_x0000_i1174" type="#_x0000_t75" style="width:39.75pt;height:30.75pt" o:ole="">
            <v:imagedata r:id="rId255" o:title=""/>
          </v:shape>
          <o:OLEObject Type="Embed" ProgID="Equation.DSMT4" ShapeID="_x0000_i1174" DrawAspect="Content" ObjectID="_1546163749" r:id="rId256"/>
        </w:object>
      </w:r>
      <w:r>
        <w:rPr>
          <w:lang w:val="uk-UA"/>
        </w:rPr>
        <w:t xml:space="preserve">, </w:t>
      </w:r>
      <w:r w:rsidRPr="00380639">
        <w:rPr>
          <w:position w:val="-24"/>
          <w:lang w:val="uk-UA"/>
        </w:rPr>
        <w:object w:dxaOrig="800" w:dyaOrig="620">
          <v:shape id="_x0000_i1175" type="#_x0000_t75" style="width:39.75pt;height:30.75pt" o:ole="">
            <v:imagedata r:id="rId257" o:title=""/>
          </v:shape>
          <o:OLEObject Type="Embed" ProgID="Equation.DSMT4" ShapeID="_x0000_i1175" DrawAspect="Content" ObjectID="_1546163750" r:id="rId258"/>
        </w:object>
      </w:r>
      <w:r>
        <w:rPr>
          <w:lang w:val="uk-UA"/>
        </w:rPr>
        <w:t xml:space="preserve">. До того, доведемо ще нерівність </w:t>
      </w:r>
    </w:p>
    <w:p w:rsidR="00B524ED" w:rsidRDefault="00B524ED" w:rsidP="00B70613">
      <w:pPr>
        <w:tabs>
          <w:tab w:val="left" w:pos="360"/>
        </w:tabs>
        <w:jc w:val="both"/>
        <w:rPr>
          <w:lang w:val="uk-UA"/>
        </w:rPr>
      </w:pPr>
      <w:r w:rsidRPr="0096625A">
        <w:rPr>
          <w:position w:val="-24"/>
          <w:lang w:val="uk-UA"/>
        </w:rPr>
        <w:object w:dxaOrig="2320" w:dyaOrig="620">
          <v:shape id="_x0000_i1176" type="#_x0000_t75" style="width:114pt;height:30.75pt" o:ole="">
            <v:imagedata r:id="rId259" o:title=""/>
          </v:shape>
          <o:OLEObject Type="Embed" ProgID="Equation.DSMT4" ShapeID="_x0000_i1176" DrawAspect="Content" ObjectID="_1546163751" r:id="rId260"/>
        </w:object>
      </w:r>
      <w:r>
        <w:rPr>
          <w:lang w:val="uk-UA"/>
        </w:rPr>
        <w:t>. Вона рівносильна нерівності, що порівнює середнє арифметичне та середнє гармонійне трьох додатних чисел:</w:t>
      </w:r>
    </w:p>
    <w:p w:rsidR="00B524ED" w:rsidRDefault="00B524ED" w:rsidP="00B70613">
      <w:pPr>
        <w:tabs>
          <w:tab w:val="left" w:pos="360"/>
        </w:tabs>
        <w:jc w:val="both"/>
        <w:rPr>
          <w:lang w:val="uk-UA"/>
        </w:rPr>
      </w:pPr>
      <w:r w:rsidRPr="00B83065">
        <w:rPr>
          <w:position w:val="-54"/>
          <w:lang w:val="uk-UA"/>
        </w:rPr>
        <w:object w:dxaOrig="1900" w:dyaOrig="920">
          <v:shape id="_x0000_i1177" type="#_x0000_t75" style="width:95.25pt;height:45.75pt" o:ole="">
            <v:imagedata r:id="rId261" o:title=""/>
          </v:shape>
          <o:OLEObject Type="Embed" ProgID="Equation.DSMT4" ShapeID="_x0000_i1177" DrawAspect="Content" ObjectID="_1546163752" r:id="rId262"/>
        </w:object>
      </w:r>
      <w:r>
        <w:rPr>
          <w:lang w:val="uk-UA"/>
        </w:rPr>
        <w:t xml:space="preserve"> 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</w:p>
    <w:p w:rsidR="00B524ED" w:rsidRPr="00B83065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B83065">
        <w:rPr>
          <w:lang w:val="uk-UA"/>
        </w:rPr>
        <w:t xml:space="preserve"> </w:t>
      </w: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>11  КЛАС</w:t>
      </w: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>До завдань 1-2 наведіть лише відповідь</w:t>
      </w:r>
    </w:p>
    <w:p w:rsidR="00B524ED" w:rsidRDefault="00B524ED" w:rsidP="00B70613">
      <w:pPr>
        <w:pStyle w:val="ListParagraph"/>
        <w:tabs>
          <w:tab w:val="left" w:pos="360"/>
          <w:tab w:val="left" w:pos="540"/>
        </w:tabs>
        <w:ind w:left="0"/>
        <w:jc w:val="both"/>
        <w:rPr>
          <w:lang w:val="uk-UA"/>
        </w:rPr>
      </w:pPr>
      <w:r w:rsidRPr="00767CC2">
        <w:rPr>
          <w:b/>
          <w:color w:val="FF0000"/>
          <w:lang w:val="uk-UA"/>
        </w:rPr>
        <w:pict>
          <v:shape id="_x0000_i1178" type="#_x0000_t75" style="width:532.5pt;height:210pt">
            <v:imagedata r:id="rId263" o:title="" croptop="20734f" cropbottom="17287f" cropleft="12070f" cropright="11517f"/>
          </v:shape>
        </w:pict>
      </w:r>
    </w:p>
    <w:p w:rsidR="00B524ED" w:rsidRPr="000804F3" w:rsidRDefault="00B524ED" w:rsidP="00B70613">
      <w:pPr>
        <w:pStyle w:val="ListParagraph"/>
        <w:tabs>
          <w:tab w:val="left" w:pos="360"/>
          <w:tab w:val="left" w:pos="540"/>
        </w:tabs>
        <w:ind w:left="0"/>
        <w:jc w:val="both"/>
        <w:rPr>
          <w:lang w:val="uk-UA"/>
        </w:rPr>
      </w:pPr>
      <w:r>
        <w:rPr>
          <w:lang w:val="uk-UA"/>
        </w:rPr>
        <w:t xml:space="preserve">2. </w:t>
      </w:r>
      <w:r w:rsidRPr="000804F3">
        <w:rPr>
          <w:lang w:val="uk-UA"/>
        </w:rPr>
        <w:t>Поверхню дерев</w:t>
      </w:r>
      <w:r w:rsidRPr="00153899">
        <w:rPr>
          <w:lang w:val="ru-RU"/>
        </w:rPr>
        <w:t>’</w:t>
      </w:r>
      <w:r w:rsidRPr="000804F3">
        <w:rPr>
          <w:lang w:val="ru-RU"/>
        </w:rPr>
        <w:t>яного</w:t>
      </w:r>
      <w:r w:rsidRPr="000804F3">
        <w:rPr>
          <w:lang w:val="uk-UA"/>
        </w:rPr>
        <w:t xml:space="preserve"> куба пофарбували. Коли фарба висохла, куб розпиляли паралельно граням на декілька однакових кубиків. При цьому з</w:t>
      </w:r>
      <w:r w:rsidRPr="00153899">
        <w:rPr>
          <w:lang w:val="ru-RU"/>
        </w:rPr>
        <w:t>’</w:t>
      </w:r>
      <w:r w:rsidRPr="000804F3">
        <w:rPr>
          <w:lang w:val="uk-UA"/>
        </w:rPr>
        <w:t>ясувалося, що число кубиків, у яких пофарбовано лише одна грань,  дорівнює числу кубиків, у яких усі грані нефарбовані. На скільки кубиків розпиляли куб?</w:t>
      </w:r>
    </w:p>
    <w:p w:rsidR="00B524ED" w:rsidRDefault="00B524ED" w:rsidP="00B70613">
      <w:pPr>
        <w:pStyle w:val="ListParagraph"/>
        <w:tabs>
          <w:tab w:val="left" w:pos="360"/>
          <w:tab w:val="left" w:pos="540"/>
        </w:tabs>
        <w:ind w:left="0"/>
        <w:jc w:val="both"/>
        <w:rPr>
          <w:lang w:val="uk-UA"/>
        </w:rPr>
      </w:pPr>
      <w:r w:rsidRPr="008C6897">
        <w:rPr>
          <w:b/>
          <w:lang w:val="uk-UA"/>
        </w:rPr>
        <w:t>Відповідь:</w:t>
      </w:r>
      <w:r w:rsidRPr="008C6897">
        <w:rPr>
          <w:lang w:val="uk-UA"/>
        </w:rPr>
        <w:t xml:space="preserve"> </w:t>
      </w:r>
      <w:r>
        <w:rPr>
          <w:lang w:val="uk-UA"/>
        </w:rPr>
        <w:t>512</w:t>
      </w:r>
      <w:r w:rsidRPr="008C6897">
        <w:rPr>
          <w:lang w:val="uk-UA"/>
        </w:rPr>
        <w:t xml:space="preserve">. </w:t>
      </w:r>
    </w:p>
    <w:p w:rsidR="00B524ED" w:rsidRDefault="00B524ED" w:rsidP="00B70613">
      <w:pPr>
        <w:pStyle w:val="ListParagraph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lang w:val="uk-UA"/>
        </w:rPr>
      </w:pPr>
      <w:r>
        <w:rPr>
          <w:lang w:val="uk-UA"/>
        </w:rPr>
        <w:t>Студент за 5 років навчання склав 31 екзамен. Кожного наступного року він складав більше екзаменів, ніж у попередньому. До того, на п</w:t>
      </w:r>
      <w:r w:rsidRPr="00153899">
        <w:rPr>
          <w:lang w:val="ru-RU"/>
        </w:rPr>
        <w:t>’</w:t>
      </w:r>
      <w:r>
        <w:rPr>
          <w:lang w:val="uk-UA"/>
        </w:rPr>
        <w:t>ятому курсі екзаменів було втричі більше, ніж на першому. Скільки екзаменів було складено студентом на четвертому курсі?</w:t>
      </w:r>
    </w:p>
    <w:p w:rsidR="00B524ED" w:rsidRPr="007C10FF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7C10FF">
        <w:rPr>
          <w:b/>
          <w:lang w:val="uk-UA"/>
        </w:rPr>
        <w:t>Відповідь:</w:t>
      </w:r>
      <w:r>
        <w:rPr>
          <w:lang w:val="uk-UA"/>
        </w:rPr>
        <w:t xml:space="preserve"> 8. </w:t>
      </w:r>
      <w:r w:rsidRPr="007C10FF">
        <w:rPr>
          <w:b/>
          <w:lang w:val="uk-UA"/>
        </w:rPr>
        <w:t>Вказівка.</w:t>
      </w:r>
      <w:r>
        <w:rPr>
          <w:lang w:val="uk-UA"/>
        </w:rPr>
        <w:t xml:space="preserve"> Студент не міг на І курсі мати 2 екзамени, бо загальна їх кількість була б менша за 31. Студент не міг на І курсі мати 4 або більше екзаменів, бо загальна їх кількість була б не менша за 4+5+6+7+12=34</w:t>
      </w:r>
      <w:r w:rsidRPr="007C10FF">
        <w:rPr>
          <w:position w:val="-6"/>
          <w:lang w:val="uk-UA"/>
        </w:rPr>
        <w:object w:dxaOrig="460" w:dyaOrig="279">
          <v:shape id="_x0000_i1179" type="#_x0000_t75" style="width:23.25pt;height:13.5pt" o:ole="">
            <v:imagedata r:id="rId174" o:title=""/>
          </v:shape>
          <o:OLEObject Type="Embed" ProgID="Equation.DSMT4" ShapeID="_x0000_i1179" DrawAspect="Content" ObjectID="_1546163753" r:id="rId264"/>
        </w:object>
      </w:r>
      <w:r>
        <w:rPr>
          <w:lang w:val="uk-UA"/>
        </w:rPr>
        <w:t>. Отже на І курсі було 3 екзамени, на п</w:t>
      </w:r>
      <w:r w:rsidRPr="00153899">
        <w:rPr>
          <w:lang w:val="ru-RU"/>
        </w:rPr>
        <w:t>’</w:t>
      </w:r>
      <w:r>
        <w:rPr>
          <w:lang w:val="uk-UA"/>
        </w:rPr>
        <w:t>ятому – 9. На четвертому тоді можливо лише 8 екзаменів.</w:t>
      </w:r>
    </w:p>
    <w:p w:rsidR="00B524ED" w:rsidRPr="008C6897" w:rsidRDefault="00B524ED" w:rsidP="00B70613">
      <w:pPr>
        <w:tabs>
          <w:tab w:val="left" w:pos="360"/>
        </w:tabs>
        <w:jc w:val="both"/>
        <w:rPr>
          <w:b/>
          <w:lang w:val="uk-UA"/>
        </w:rPr>
      </w:pP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8C6897">
        <w:rPr>
          <w:b/>
          <w:lang w:val="uk-UA"/>
        </w:rPr>
        <w:t xml:space="preserve">До завдань </w:t>
      </w:r>
      <w:r>
        <w:rPr>
          <w:b/>
          <w:lang w:val="uk-UA"/>
        </w:rPr>
        <w:t>4</w:t>
      </w:r>
      <w:r w:rsidRPr="008C6897">
        <w:rPr>
          <w:b/>
          <w:lang w:val="uk-UA"/>
        </w:rPr>
        <w:t>-</w:t>
      </w:r>
      <w:r>
        <w:rPr>
          <w:b/>
          <w:lang w:val="uk-UA"/>
        </w:rPr>
        <w:t>7</w:t>
      </w:r>
      <w:r w:rsidRPr="008C6897">
        <w:rPr>
          <w:b/>
          <w:lang w:val="uk-UA"/>
        </w:rPr>
        <w:t xml:space="preserve"> наведіть  відповідь та логічні кроки її обґрунтування.</w:t>
      </w:r>
    </w:p>
    <w:p w:rsidR="00B524ED" w:rsidRPr="00B70613" w:rsidRDefault="00B524ED" w:rsidP="00B70613">
      <w:pPr>
        <w:pStyle w:val="ListParagraph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B70613">
        <w:rPr>
          <w:lang w:val="uk-UA"/>
        </w:rPr>
        <w:t xml:space="preserve">Знайти всі дійсні числа </w:t>
      </w:r>
      <w:r w:rsidRPr="00B70613">
        <w:rPr>
          <w:position w:val="-10"/>
          <w:lang w:val="uk-UA"/>
        </w:rPr>
        <w:object w:dxaOrig="420" w:dyaOrig="260">
          <v:shape id="_x0000_i1180" type="#_x0000_t75" style="width:20.25pt;height:13.5pt" o:ole="">
            <v:imagedata r:id="rId265" o:title=""/>
          </v:shape>
          <o:OLEObject Type="Embed" ProgID="Equation.DSMT4" ShapeID="_x0000_i1180" DrawAspect="Content" ObjectID="_1546163754" r:id="rId266"/>
        </w:object>
      </w:r>
      <w:r w:rsidRPr="00B70613">
        <w:rPr>
          <w:lang w:val="uk-UA"/>
        </w:rPr>
        <w:t xml:space="preserve"> такі, що </w:t>
      </w:r>
      <w:r w:rsidRPr="00B70613">
        <w:rPr>
          <w:position w:val="-10"/>
          <w:lang w:val="uk-UA"/>
        </w:rPr>
        <w:object w:dxaOrig="800" w:dyaOrig="320">
          <v:shape id="_x0000_i1181" type="#_x0000_t75" style="width:39.75pt;height:15.75pt" o:ole="">
            <v:imagedata r:id="rId267" o:title=""/>
          </v:shape>
          <o:OLEObject Type="Embed" ProgID="Equation.DSMT4" ShapeID="_x0000_i1181" DrawAspect="Content" ObjectID="_1546163755" r:id="rId268"/>
        </w:object>
      </w:r>
      <w:r w:rsidRPr="00B70613">
        <w:rPr>
          <w:lang w:val="uk-UA"/>
        </w:rPr>
        <w:t xml:space="preserve"> та </w:t>
      </w:r>
      <w:r w:rsidRPr="00B70613">
        <w:rPr>
          <w:position w:val="-10"/>
          <w:lang w:val="uk-UA"/>
        </w:rPr>
        <w:object w:dxaOrig="2140" w:dyaOrig="360">
          <v:shape id="_x0000_i1182" type="#_x0000_t75" style="width:107.25pt;height:18pt" o:ole="">
            <v:imagedata r:id="rId269" o:title=""/>
          </v:shape>
          <o:OLEObject Type="Embed" ProgID="Equation.DSMT4" ShapeID="_x0000_i1182" DrawAspect="Content" ObjectID="_1546163756" r:id="rId270"/>
        </w:object>
      </w:r>
      <w:r w:rsidRPr="00B70613">
        <w:rPr>
          <w:lang w:val="uk-UA"/>
        </w:rPr>
        <w:t>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D8349E">
        <w:rPr>
          <w:b/>
          <w:lang w:val="uk-UA"/>
        </w:rPr>
        <w:t>Відповідь</w:t>
      </w:r>
      <w:r>
        <w:rPr>
          <w:lang w:val="uk-UA"/>
        </w:rPr>
        <w:t xml:space="preserve">: </w:t>
      </w:r>
      <w:r w:rsidRPr="00D8349E">
        <w:rPr>
          <w:position w:val="-10"/>
          <w:lang w:val="uk-UA"/>
        </w:rPr>
        <w:object w:dxaOrig="480" w:dyaOrig="320">
          <v:shape id="_x0000_i1183" type="#_x0000_t75" style="width:24pt;height:15.75pt" o:ole="">
            <v:imagedata r:id="rId271" o:title=""/>
          </v:shape>
          <o:OLEObject Type="Embed" ProgID="Equation.DSMT4" ShapeID="_x0000_i1183" DrawAspect="Content" ObjectID="_1546163757" r:id="rId272"/>
        </w:object>
      </w:r>
      <w:r>
        <w:rPr>
          <w:lang w:val="uk-UA"/>
        </w:rPr>
        <w:t xml:space="preserve">. </w:t>
      </w:r>
      <w:r w:rsidRPr="00D8349E">
        <w:rPr>
          <w:b/>
          <w:lang w:val="uk-UA"/>
        </w:rPr>
        <w:t>Вказівка</w:t>
      </w:r>
      <w:r>
        <w:rPr>
          <w:lang w:val="uk-UA"/>
        </w:rPr>
        <w:t xml:space="preserve">. Дане рівняння рівносильно  </w:t>
      </w:r>
      <w:r w:rsidRPr="00D8349E">
        <w:rPr>
          <w:position w:val="-10"/>
          <w:lang w:val="uk-UA"/>
        </w:rPr>
        <w:object w:dxaOrig="2299" w:dyaOrig="360">
          <v:shape id="_x0000_i1184" type="#_x0000_t75" style="width:114pt;height:18pt" o:ole="">
            <v:imagedata r:id="rId273" o:title=""/>
          </v:shape>
          <o:OLEObject Type="Embed" ProgID="Equation.DSMT4" ShapeID="_x0000_i1184" DrawAspect="Content" ObjectID="_1546163758" r:id="rId274"/>
        </w:object>
      </w:r>
      <w:r>
        <w:rPr>
          <w:lang w:val="uk-UA"/>
        </w:rPr>
        <w:t>.Обидва доданки невід</w:t>
      </w:r>
      <w:r w:rsidRPr="00153899">
        <w:rPr>
          <w:lang w:val="ru-RU"/>
        </w:rPr>
        <w:t>’</w:t>
      </w:r>
      <w:r>
        <w:rPr>
          <w:lang w:val="uk-UA"/>
        </w:rPr>
        <w:t xml:space="preserve">ємні, тому </w:t>
      </w:r>
      <w:r w:rsidRPr="00D8349E">
        <w:rPr>
          <w:position w:val="-10"/>
          <w:lang w:val="uk-UA"/>
        </w:rPr>
        <w:object w:dxaOrig="1960" w:dyaOrig="320">
          <v:shape id="_x0000_i1185" type="#_x0000_t75" style="width:96pt;height:15.75pt" o:ole="">
            <v:imagedata r:id="rId275" o:title=""/>
          </v:shape>
          <o:OLEObject Type="Embed" ProgID="Equation.DSMT4" ShapeID="_x0000_i1185" DrawAspect="Content" ObjectID="_1546163759" r:id="rId276"/>
        </w:object>
      </w:r>
      <w:r>
        <w:rPr>
          <w:lang w:val="uk-UA"/>
        </w:rPr>
        <w:t>.</w:t>
      </w:r>
    </w:p>
    <w:p w:rsidR="00B524ED" w:rsidRPr="00D8349E" w:rsidRDefault="00B524ED" w:rsidP="00B70613">
      <w:pPr>
        <w:pStyle w:val="ListParagraph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D8349E">
        <w:rPr>
          <w:lang w:val="uk-UA"/>
        </w:rPr>
        <w:t xml:space="preserve">Знайти всі натуральні числа </w:t>
      </w:r>
      <w:r w:rsidRPr="003272FA">
        <w:rPr>
          <w:position w:val="-6"/>
          <w:lang w:val="uk-UA"/>
        </w:rPr>
        <w:object w:dxaOrig="200" w:dyaOrig="220">
          <v:shape id="_x0000_i1186" type="#_x0000_t75" style="width:9.75pt;height:11.25pt" o:ole="">
            <v:imagedata r:id="rId192" o:title=""/>
          </v:shape>
          <o:OLEObject Type="Embed" ProgID="Equation.DSMT4" ShapeID="_x0000_i1186" DrawAspect="Content" ObjectID="_1546163760" r:id="rId277"/>
        </w:object>
      </w:r>
      <w:r w:rsidRPr="00D8349E">
        <w:rPr>
          <w:lang w:val="uk-UA"/>
        </w:rPr>
        <w:t xml:space="preserve"> такі, що числа </w:t>
      </w:r>
      <w:r w:rsidRPr="00380639">
        <w:rPr>
          <w:position w:val="-6"/>
          <w:lang w:val="uk-UA"/>
        </w:rPr>
        <w:object w:dxaOrig="195" w:dyaOrig="225">
          <v:shape id="_x0000_i1187" type="#_x0000_t75" style="width:9.75pt;height:11.25pt" o:ole="">
            <v:imagedata r:id="rId194" o:title=""/>
          </v:shape>
          <o:OLEObject Type="Embed" ProgID="Equation.DSMT4" ShapeID="_x0000_i1187" DrawAspect="Content" ObjectID="_1546163761" r:id="rId278"/>
        </w:object>
      </w:r>
      <w:r w:rsidRPr="00D8349E">
        <w:rPr>
          <w:lang w:val="uk-UA"/>
        </w:rPr>
        <w:t xml:space="preserve">, </w:t>
      </w:r>
      <w:r w:rsidRPr="003272FA">
        <w:rPr>
          <w:position w:val="-10"/>
          <w:lang w:val="uk-UA"/>
        </w:rPr>
        <w:object w:dxaOrig="660" w:dyaOrig="380">
          <v:shape id="_x0000_i1188" type="#_x0000_t75" style="width:32.25pt;height:18.75pt" o:ole="">
            <v:imagedata r:id="rId196" o:title=""/>
          </v:shape>
          <o:OLEObject Type="Embed" ProgID="Equation.DSMT4" ShapeID="_x0000_i1188" DrawAspect="Content" ObjectID="_1546163762" r:id="rId279"/>
        </w:object>
      </w:r>
      <w:r w:rsidRPr="00D8349E">
        <w:rPr>
          <w:lang w:val="uk-UA"/>
        </w:rPr>
        <w:t xml:space="preserve">, </w:t>
      </w:r>
      <w:r w:rsidRPr="003272FA">
        <w:rPr>
          <w:position w:val="-10"/>
          <w:lang w:val="uk-UA"/>
        </w:rPr>
        <w:object w:dxaOrig="1120" w:dyaOrig="380">
          <v:shape id="_x0000_i1189" type="#_x0000_t75" style="width:55.5pt;height:18.75pt" o:ole="">
            <v:imagedata r:id="rId198" o:title=""/>
          </v:shape>
          <o:OLEObject Type="Embed" ProgID="Equation.DSMT4" ShapeID="_x0000_i1189" DrawAspect="Content" ObjectID="_1546163763" r:id="rId280"/>
        </w:object>
      </w:r>
      <w:r w:rsidRPr="00D8349E">
        <w:rPr>
          <w:lang w:val="uk-UA"/>
        </w:rPr>
        <w:t xml:space="preserve"> утворюють арифметичну прогресію. (</w:t>
      </w:r>
      <w:r w:rsidRPr="003272FA">
        <w:rPr>
          <w:position w:val="-10"/>
          <w:lang w:val="uk-UA"/>
        </w:rPr>
        <w:object w:dxaOrig="340" w:dyaOrig="320">
          <v:shape id="_x0000_i1190" type="#_x0000_t75" style="width:17.25pt;height:15.75pt" o:ole="">
            <v:imagedata r:id="rId200" o:title=""/>
          </v:shape>
          <o:OLEObject Type="Embed" ProgID="Equation.DSMT4" ShapeID="_x0000_i1190" DrawAspect="Content" ObjectID="_1546163764" r:id="rId281"/>
        </w:object>
      </w:r>
      <w:r w:rsidRPr="00D8349E">
        <w:rPr>
          <w:lang w:val="uk-UA"/>
        </w:rPr>
        <w:t xml:space="preserve"> - ціла частина числа </w:t>
      </w:r>
      <w:r w:rsidRPr="00D8349E">
        <w:rPr>
          <w:i/>
          <w:lang w:val="uk-UA"/>
        </w:rPr>
        <w:t>а</w:t>
      </w:r>
      <w:r w:rsidRPr="00D8349E">
        <w:rPr>
          <w:lang w:val="uk-UA"/>
        </w:rPr>
        <w:t xml:space="preserve">, тобто найближче ціле число до </w:t>
      </w:r>
      <w:r w:rsidRPr="00D8349E">
        <w:rPr>
          <w:i/>
          <w:lang w:val="uk-UA"/>
        </w:rPr>
        <w:t>а</w:t>
      </w:r>
      <w:r w:rsidRPr="00D8349E">
        <w:rPr>
          <w:lang w:val="uk-UA"/>
        </w:rPr>
        <w:t>, що його не перевищує).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3272FA">
        <w:rPr>
          <w:b/>
          <w:lang w:val="uk-UA"/>
        </w:rPr>
        <w:t>Відповідь:</w:t>
      </w:r>
      <w:r>
        <w:rPr>
          <w:lang w:val="uk-UA"/>
        </w:rPr>
        <w:t xml:space="preserve"> </w:t>
      </w:r>
      <w:r w:rsidRPr="003272FA">
        <w:rPr>
          <w:position w:val="-10"/>
          <w:lang w:val="uk-UA"/>
        </w:rPr>
        <w:object w:dxaOrig="1219" w:dyaOrig="320">
          <v:shape id="_x0000_i1191" type="#_x0000_t75" style="width:60pt;height:15.75pt" o:ole="">
            <v:imagedata r:id="rId202" o:title=""/>
          </v:shape>
          <o:OLEObject Type="Embed" ProgID="Equation.DSMT4" ShapeID="_x0000_i1191" DrawAspect="Content" ObjectID="_1546163765" r:id="rId282"/>
        </w:object>
      </w:r>
      <w:r>
        <w:rPr>
          <w:lang w:val="uk-UA"/>
        </w:rPr>
        <w:t xml:space="preserve">. </w:t>
      </w:r>
      <w:r w:rsidRPr="003272FA">
        <w:rPr>
          <w:b/>
          <w:lang w:val="uk-UA"/>
        </w:rPr>
        <w:t>Вказівка</w:t>
      </w:r>
      <w:r>
        <w:rPr>
          <w:lang w:val="uk-UA"/>
        </w:rPr>
        <w:t xml:space="preserve">. </w:t>
      </w:r>
      <w:r w:rsidRPr="003272FA">
        <w:rPr>
          <w:position w:val="-6"/>
          <w:lang w:val="uk-UA"/>
        </w:rPr>
        <w:object w:dxaOrig="540" w:dyaOrig="340">
          <v:shape id="_x0000_i1192" type="#_x0000_t75" style="width:27pt;height:17.25pt" o:ole="">
            <v:imagedata r:id="rId204" o:title=""/>
          </v:shape>
          <o:OLEObject Type="Embed" ProgID="Equation.DSMT4" ShapeID="_x0000_i1192" DrawAspect="Content" ObjectID="_1546163766" r:id="rId283"/>
        </w:object>
      </w:r>
      <w:r>
        <w:rPr>
          <w:lang w:val="uk-UA"/>
        </w:rPr>
        <w:t xml:space="preserve">- не є цілим (бо </w:t>
      </w:r>
      <w:r w:rsidRPr="000D0ECD">
        <w:rPr>
          <w:position w:val="-6"/>
          <w:lang w:val="uk-UA"/>
        </w:rPr>
        <w:object w:dxaOrig="580" w:dyaOrig="279">
          <v:shape id="_x0000_i1193" type="#_x0000_t75" style="width:28.5pt;height:13.5pt" o:ole="">
            <v:imagedata r:id="rId206" o:title=""/>
          </v:shape>
          <o:OLEObject Type="Embed" ProgID="Equation.DSMT4" ShapeID="_x0000_i1193" DrawAspect="Content" ObjectID="_1546163767" r:id="rId284"/>
        </w:object>
      </w:r>
      <w:r>
        <w:rPr>
          <w:lang w:val="uk-UA"/>
        </w:rPr>
        <w:t>). Тоді маємо: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380639">
        <w:rPr>
          <w:position w:val="-10"/>
          <w:lang w:val="uk-UA"/>
        </w:rPr>
        <w:object w:dxaOrig="2200" w:dyaOrig="380">
          <v:shape id="_x0000_i1194" type="#_x0000_t75" style="width:110.25pt;height:18.75pt" o:ole="">
            <v:imagedata r:id="rId208" o:title=""/>
          </v:shape>
          <o:OLEObject Type="Embed" ProgID="Equation.DSMT4" ShapeID="_x0000_i1194" DrawAspect="Content" ObjectID="_1546163768" r:id="rId285"/>
        </w:object>
      </w:r>
      <w:r>
        <w:rPr>
          <w:lang w:val="uk-UA"/>
        </w:rPr>
        <w:t xml:space="preserve">, </w:t>
      </w:r>
      <w:r w:rsidRPr="00380639">
        <w:rPr>
          <w:position w:val="-10"/>
          <w:lang w:val="uk-UA"/>
        </w:rPr>
        <w:object w:dxaOrig="2360" w:dyaOrig="380">
          <v:shape id="_x0000_i1195" type="#_x0000_t75" style="width:117pt;height:18.75pt" o:ole="">
            <v:imagedata r:id="rId210" o:title=""/>
          </v:shape>
          <o:OLEObject Type="Embed" ProgID="Equation.DSMT4" ShapeID="_x0000_i1195" DrawAspect="Content" ObjectID="_1546163769" r:id="rId286"/>
        </w:object>
      </w:r>
      <w:r>
        <w:rPr>
          <w:lang w:val="uk-UA"/>
        </w:rPr>
        <w:t xml:space="preserve">. Звідки: </w:t>
      </w:r>
      <w:r w:rsidRPr="00380639">
        <w:rPr>
          <w:position w:val="-10"/>
          <w:lang w:val="uk-UA"/>
        </w:rPr>
        <w:object w:dxaOrig="2420" w:dyaOrig="380">
          <v:shape id="_x0000_i1196" type="#_x0000_t75" style="width:120pt;height:18.75pt" o:ole="">
            <v:imagedata r:id="rId212" o:title=""/>
          </v:shape>
          <o:OLEObject Type="Embed" ProgID="Equation.DSMT4" ShapeID="_x0000_i1196" DrawAspect="Content" ObjectID="_1546163770" r:id="rId287"/>
        </w:object>
      </w:r>
      <w:r>
        <w:rPr>
          <w:lang w:val="uk-UA"/>
        </w:rPr>
        <w:t>.</w:t>
      </w:r>
    </w:p>
    <w:p w:rsidR="00B524ED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>
        <w:rPr>
          <w:lang w:val="uk-UA"/>
        </w:rPr>
        <w:t xml:space="preserve">За умовою: </w:t>
      </w:r>
      <w:r w:rsidRPr="00380639">
        <w:rPr>
          <w:position w:val="-10"/>
          <w:lang w:val="uk-UA"/>
        </w:rPr>
        <w:object w:dxaOrig="1260" w:dyaOrig="380">
          <v:shape id="_x0000_i1197" type="#_x0000_t75" style="width:60.75pt;height:18.75pt" o:ole="">
            <v:imagedata r:id="rId214" o:title=""/>
          </v:shape>
          <o:OLEObject Type="Embed" ProgID="Equation.DSMT4" ShapeID="_x0000_i1197" DrawAspect="Content" ObjectID="_1546163771" r:id="rId288"/>
        </w:object>
      </w:r>
      <w:r w:rsidRPr="003272FA">
        <w:rPr>
          <w:position w:val="-10"/>
          <w:lang w:val="uk-UA"/>
        </w:rPr>
        <w:object w:dxaOrig="1120" w:dyaOrig="380">
          <v:shape id="_x0000_i1198" type="#_x0000_t75" style="width:55.5pt;height:18.75pt" o:ole="">
            <v:imagedata r:id="rId198" o:title=""/>
          </v:shape>
          <o:OLEObject Type="Embed" ProgID="Equation.DSMT4" ShapeID="_x0000_i1198" DrawAspect="Content" ObjectID="_1546163772" r:id="rId289"/>
        </w:object>
      </w:r>
      <w:r>
        <w:rPr>
          <w:lang w:val="uk-UA"/>
        </w:rPr>
        <w:t xml:space="preserve">, тому </w:t>
      </w:r>
      <w:r w:rsidRPr="00380639">
        <w:rPr>
          <w:position w:val="-10"/>
          <w:lang w:val="uk-UA"/>
        </w:rPr>
        <w:object w:dxaOrig="2580" w:dyaOrig="380">
          <v:shape id="_x0000_i1199" type="#_x0000_t75" style="width:129pt;height:18.75pt" o:ole="">
            <v:imagedata r:id="rId217" o:title=""/>
          </v:shape>
          <o:OLEObject Type="Embed" ProgID="Equation.DSMT4" ShapeID="_x0000_i1199" DrawAspect="Content" ObjectID="_1546163773" r:id="rId290"/>
        </w:object>
      </w:r>
      <w:r>
        <w:rPr>
          <w:lang w:val="uk-UA"/>
        </w:rPr>
        <w:t>. Розв</w:t>
      </w:r>
      <w:r w:rsidRPr="00153899">
        <w:rPr>
          <w:lang w:val="ru-RU"/>
        </w:rPr>
        <w:t>’</w:t>
      </w:r>
      <w:r>
        <w:rPr>
          <w:lang w:val="uk-UA"/>
        </w:rPr>
        <w:t xml:space="preserve">язавши нерівність </w:t>
      </w:r>
      <w:r w:rsidRPr="00E63367">
        <w:rPr>
          <w:position w:val="-6"/>
          <w:lang w:val="uk-UA"/>
        </w:rPr>
        <w:object w:dxaOrig="1420" w:dyaOrig="340">
          <v:shape id="_x0000_i1200" type="#_x0000_t75" style="width:70.5pt;height:17.25pt" o:ole="">
            <v:imagedata r:id="rId219" o:title=""/>
          </v:shape>
          <o:OLEObject Type="Embed" ProgID="Equation.DSMT4" ShapeID="_x0000_i1200" DrawAspect="Content" ObjectID="_1546163774" r:id="rId291"/>
        </w:object>
      </w:r>
      <w:r>
        <w:rPr>
          <w:lang w:val="uk-UA"/>
        </w:rPr>
        <w:t xml:space="preserve"> отримаємо </w:t>
      </w:r>
      <w:r w:rsidRPr="00E63367">
        <w:rPr>
          <w:position w:val="-10"/>
          <w:lang w:val="uk-UA"/>
        </w:rPr>
        <w:object w:dxaOrig="1400" w:dyaOrig="380">
          <v:shape id="_x0000_i1201" type="#_x0000_t75" style="width:68.25pt;height:18.75pt" o:ole="">
            <v:imagedata r:id="rId221" o:title=""/>
          </v:shape>
          <o:OLEObject Type="Embed" ProgID="Equation.DSMT4" ShapeID="_x0000_i1201" DrawAspect="Content" ObjectID="_1546163775" r:id="rId292"/>
        </w:object>
      </w:r>
      <w:r>
        <w:rPr>
          <w:lang w:val="uk-UA"/>
        </w:rPr>
        <w:t xml:space="preserve">. За допомогою перебору, враховуючи, що </w:t>
      </w:r>
      <w:r w:rsidRPr="00E63367">
        <w:rPr>
          <w:position w:val="-6"/>
          <w:lang w:val="uk-UA"/>
        </w:rPr>
        <w:object w:dxaOrig="580" w:dyaOrig="279">
          <v:shape id="_x0000_i1202" type="#_x0000_t75" style="width:28.5pt;height:13.5pt" o:ole="">
            <v:imagedata r:id="rId223" o:title=""/>
          </v:shape>
          <o:OLEObject Type="Embed" ProgID="Equation.DSMT4" ShapeID="_x0000_i1202" DrawAspect="Content" ObjectID="_1546163776" r:id="rId293"/>
        </w:object>
      </w:r>
      <w:r>
        <w:rPr>
          <w:lang w:val="uk-UA"/>
        </w:rPr>
        <w:t xml:space="preserve"> отримаємо відповідь.</w:t>
      </w:r>
    </w:p>
    <w:p w:rsidR="00B524ED" w:rsidRPr="00D8349E" w:rsidRDefault="00B524ED" w:rsidP="00B70613">
      <w:pPr>
        <w:pStyle w:val="ListParagraph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D8349E">
        <w:rPr>
          <w:lang w:val="uk-UA"/>
        </w:rPr>
        <w:t xml:space="preserve">У трикутнику АВС  через М позначено точку перетину медіан; через  </w:t>
      </w:r>
      <w:r w:rsidRPr="00E63367">
        <w:rPr>
          <w:position w:val="-12"/>
          <w:lang w:val="uk-UA"/>
        </w:rPr>
        <w:object w:dxaOrig="880" w:dyaOrig="360">
          <v:shape id="_x0000_i1203" type="#_x0000_t75" style="width:42.75pt;height:18pt" o:ole="">
            <v:imagedata r:id="rId225" o:title=""/>
          </v:shape>
          <o:OLEObject Type="Embed" ProgID="Equation.DSMT4" ShapeID="_x0000_i1203" DrawAspect="Content" ObjectID="_1546163777" r:id="rId294"/>
        </w:object>
      </w:r>
      <w:r w:rsidRPr="00D8349E">
        <w:rPr>
          <w:lang w:val="uk-UA"/>
        </w:rPr>
        <w:t xml:space="preserve"> - радіуси кіл, вписаних у трикутники АВС, МАВ, МВС, МАС відповідно; р – півпериметр трикутника АВС. Довести, що </w:t>
      </w:r>
      <w:r w:rsidRPr="00AB24D4">
        <w:rPr>
          <w:position w:val="-30"/>
          <w:lang w:val="uk-UA"/>
        </w:rPr>
        <w:object w:dxaOrig="1780" w:dyaOrig="680">
          <v:shape id="_x0000_i1204" type="#_x0000_t75" style="width:89.25pt;height:33.75pt" o:ole="">
            <v:imagedata r:id="rId227" o:title=""/>
          </v:shape>
          <o:OLEObject Type="Embed" ProgID="Equation.DSMT4" ShapeID="_x0000_i1204" DrawAspect="Content" ObjectID="_1546163778" r:id="rId295"/>
        </w:object>
      </w:r>
      <w:r w:rsidRPr="00D8349E">
        <w:rPr>
          <w:lang w:val="uk-UA"/>
        </w:rPr>
        <w:t xml:space="preserve"> .</w:t>
      </w:r>
    </w:p>
    <w:p w:rsidR="00B524ED" w:rsidRPr="00AB24D4" w:rsidRDefault="00B524ED" w:rsidP="00B70613">
      <w:pPr>
        <w:tabs>
          <w:tab w:val="left" w:pos="360"/>
        </w:tabs>
        <w:jc w:val="both"/>
        <w:rPr>
          <w:lang w:val="uk-UA"/>
        </w:rPr>
      </w:pPr>
      <w:r>
        <w:rPr>
          <w:b/>
          <w:lang w:val="uk-UA"/>
        </w:rPr>
        <w:t xml:space="preserve">Доведення. </w:t>
      </w:r>
      <w:r w:rsidRPr="00AB24D4">
        <w:rPr>
          <w:lang w:val="uk-UA"/>
        </w:rPr>
        <w:t>Не</w:t>
      </w:r>
      <w:r>
        <w:rPr>
          <w:lang w:val="uk-UA"/>
        </w:rPr>
        <w:t xml:space="preserve">хай </w:t>
      </w:r>
      <w:r w:rsidRPr="00AB24D4">
        <w:rPr>
          <w:position w:val="-12"/>
          <w:lang w:val="uk-UA"/>
        </w:rPr>
        <w:object w:dxaOrig="1620" w:dyaOrig="360">
          <v:shape id="_x0000_i1205" type="#_x0000_t75" style="width:81pt;height:18pt" o:ole="">
            <v:imagedata r:id="rId229" o:title=""/>
          </v:shape>
          <o:OLEObject Type="Embed" ProgID="Equation.DSMT4" ShapeID="_x0000_i1205" DrawAspect="Content" ObjectID="_1546163779" r:id="rId296"/>
        </w:object>
      </w:r>
      <w:r>
        <w:rPr>
          <w:lang w:val="uk-UA"/>
        </w:rPr>
        <w:t xml:space="preserve"> - довжини сторін та медіан трикутника АВС, </w:t>
      </w:r>
      <w:r w:rsidRPr="00AB24D4">
        <w:rPr>
          <w:position w:val="-12"/>
          <w:lang w:val="uk-UA"/>
        </w:rPr>
        <w:object w:dxaOrig="859" w:dyaOrig="380">
          <v:shape id="_x0000_i1206" type="#_x0000_t75" style="width:42.75pt;height:18.75pt" o:ole="">
            <v:imagedata r:id="rId231" o:title=""/>
          </v:shape>
          <o:OLEObject Type="Embed" ProgID="Equation.DSMT4" ShapeID="_x0000_i1206" DrawAspect="Content" ObjectID="_1546163780" r:id="rId297"/>
        </w:object>
      </w:r>
      <w:r>
        <w:rPr>
          <w:lang w:val="uk-UA"/>
        </w:rPr>
        <w:t xml:space="preserve">. Використавши </w:t>
      </w:r>
      <w:r w:rsidRPr="00AB24D4">
        <w:rPr>
          <w:position w:val="-12"/>
          <w:lang w:val="uk-UA"/>
        </w:rPr>
        <w:object w:dxaOrig="3080" w:dyaOrig="360">
          <v:shape id="_x0000_i1207" type="#_x0000_t75" style="width:147.75pt;height:18pt" o:ole="">
            <v:imagedata r:id="rId233" o:title=""/>
          </v:shape>
          <o:OLEObject Type="Embed" ProgID="Equation.DSMT4" ShapeID="_x0000_i1207" DrawAspect="Content" ObjectID="_1546163781" r:id="rId298"/>
        </w:object>
      </w:r>
      <w:r>
        <w:rPr>
          <w:lang w:val="uk-UA"/>
        </w:rPr>
        <w:t>,  отримаємо:</w:t>
      </w:r>
    </w:p>
    <w:p w:rsidR="00B524ED" w:rsidRPr="006E2111" w:rsidRDefault="00B524ED" w:rsidP="00B70613">
      <w:pPr>
        <w:tabs>
          <w:tab w:val="left" w:pos="360"/>
        </w:tabs>
        <w:jc w:val="both"/>
        <w:rPr>
          <w:lang w:val="uk-UA"/>
        </w:rPr>
      </w:pPr>
      <w:r w:rsidRPr="00AB24D4">
        <w:rPr>
          <w:b/>
          <w:position w:val="-24"/>
          <w:lang w:val="uk-UA"/>
        </w:rPr>
        <w:object w:dxaOrig="1719" w:dyaOrig="620">
          <v:shape id="_x0000_i1208" type="#_x0000_t75" style="width:82.5pt;height:30.75pt" o:ole="">
            <v:imagedata r:id="rId235" o:title=""/>
          </v:shape>
          <o:OLEObject Type="Embed" ProgID="Equation.DSMT4" ShapeID="_x0000_i1208" DrawAspect="Content" ObjectID="_1546163782" r:id="rId299"/>
        </w:object>
      </w:r>
      <w:r>
        <w:rPr>
          <w:b/>
          <w:lang w:val="uk-UA"/>
        </w:rPr>
        <w:t xml:space="preserve"> </w:t>
      </w:r>
      <w:r w:rsidRPr="00AB24D4">
        <w:rPr>
          <w:b/>
          <w:position w:val="-24"/>
          <w:lang w:val="uk-UA"/>
        </w:rPr>
        <w:object w:dxaOrig="1719" w:dyaOrig="620">
          <v:shape id="_x0000_i1209" type="#_x0000_t75" style="width:82.5pt;height:30.75pt" o:ole="">
            <v:imagedata r:id="rId237" o:title=""/>
          </v:shape>
          <o:OLEObject Type="Embed" ProgID="Equation.DSMT4" ShapeID="_x0000_i1209" DrawAspect="Content" ObjectID="_1546163783" r:id="rId300"/>
        </w:object>
      </w:r>
      <w:r w:rsidRPr="00AB24D4">
        <w:rPr>
          <w:b/>
          <w:position w:val="-24"/>
          <w:lang w:val="uk-UA"/>
        </w:rPr>
        <w:object w:dxaOrig="3660" w:dyaOrig="620">
          <v:shape id="_x0000_i1210" type="#_x0000_t75" style="width:183pt;height:30.75pt" o:ole="">
            <v:imagedata r:id="rId239" o:title=""/>
          </v:shape>
          <o:OLEObject Type="Embed" ProgID="Equation.DSMT4" ShapeID="_x0000_i1210" DrawAspect="Content" ObjectID="_1546163784" r:id="rId301"/>
        </w:object>
      </w:r>
      <w:r>
        <w:rPr>
          <w:b/>
          <w:lang w:val="uk-UA"/>
        </w:rPr>
        <w:t xml:space="preserve">, </w:t>
      </w:r>
      <w:r w:rsidRPr="006E2111">
        <w:rPr>
          <w:lang w:val="uk-UA"/>
        </w:rPr>
        <w:t>після спрощення</w:t>
      </w:r>
    </w:p>
    <w:p w:rsidR="00B524ED" w:rsidRDefault="00B524ED" w:rsidP="00B70613">
      <w:pPr>
        <w:tabs>
          <w:tab w:val="left" w:pos="360"/>
        </w:tabs>
        <w:jc w:val="both"/>
        <w:rPr>
          <w:b/>
          <w:lang w:val="uk-UA"/>
        </w:rPr>
      </w:pPr>
      <w:r w:rsidRPr="006E2111">
        <w:rPr>
          <w:b/>
          <w:position w:val="-24"/>
          <w:lang w:val="uk-UA"/>
        </w:rPr>
        <w:object w:dxaOrig="4760" w:dyaOrig="620">
          <v:shape id="_x0000_i1211" type="#_x0000_t75" style="width:233.25pt;height:30.75pt" o:ole="">
            <v:imagedata r:id="rId241" o:title=""/>
          </v:shape>
          <o:OLEObject Type="Embed" ProgID="Equation.DSMT4" ShapeID="_x0000_i1211" DrawAspect="Content" ObjectID="_1546163785" r:id="rId302"/>
        </w:object>
      </w:r>
      <w:r>
        <w:rPr>
          <w:b/>
          <w:lang w:val="uk-UA"/>
        </w:rPr>
        <w:t xml:space="preserve"> .</w:t>
      </w:r>
    </w:p>
    <w:p w:rsidR="00B524ED" w:rsidRDefault="00B524ED" w:rsidP="00B70613">
      <w:pPr>
        <w:tabs>
          <w:tab w:val="left" w:pos="360"/>
        </w:tabs>
        <w:jc w:val="both"/>
        <w:rPr>
          <w:lang w:val="uk-UA"/>
        </w:rPr>
      </w:pPr>
      <w:r w:rsidRPr="006E2111">
        <w:rPr>
          <w:lang w:val="uk-UA"/>
        </w:rPr>
        <w:t xml:space="preserve">Нехай </w:t>
      </w:r>
      <w:r w:rsidRPr="00AB24D4">
        <w:rPr>
          <w:position w:val="-12"/>
          <w:lang w:val="uk-UA"/>
        </w:rPr>
        <w:object w:dxaOrig="900" w:dyaOrig="360">
          <v:shape id="_x0000_i1212" type="#_x0000_t75" style="width:44.25pt;height:18pt" o:ole="">
            <v:imagedata r:id="rId243" o:title=""/>
          </v:shape>
          <o:OLEObject Type="Embed" ProgID="Equation.DSMT4" ShapeID="_x0000_i1212" DrawAspect="Content" ObjectID="_1546163786" r:id="rId303"/>
        </w:object>
      </w:r>
      <w:r>
        <w:rPr>
          <w:lang w:val="uk-UA"/>
        </w:rPr>
        <w:t>- відстані точки М від сторін трикутника</w:t>
      </w:r>
      <w:r w:rsidRPr="006E2111">
        <w:rPr>
          <w:position w:val="-10"/>
          <w:lang w:val="uk-UA"/>
        </w:rPr>
        <w:object w:dxaOrig="600" w:dyaOrig="320">
          <v:shape id="_x0000_i1213" type="#_x0000_t75" style="width:30pt;height:15.75pt" o:ole="">
            <v:imagedata r:id="rId245" o:title=""/>
          </v:shape>
          <o:OLEObject Type="Embed" ProgID="Equation.DSMT4" ShapeID="_x0000_i1213" DrawAspect="Content" ObjectID="_1546163787" r:id="rId304"/>
        </w:object>
      </w:r>
      <w:r>
        <w:rPr>
          <w:lang w:val="uk-UA"/>
        </w:rPr>
        <w:t xml:space="preserve">. Очевидно, що </w:t>
      </w:r>
      <w:r w:rsidRPr="0096625A">
        <w:rPr>
          <w:position w:val="-24"/>
          <w:lang w:val="uk-UA"/>
        </w:rPr>
        <w:object w:dxaOrig="800" w:dyaOrig="620">
          <v:shape id="_x0000_i1214" type="#_x0000_t75" style="width:39.75pt;height:30.75pt" o:ole="">
            <v:imagedata r:id="rId247" o:title=""/>
          </v:shape>
          <o:OLEObject Type="Embed" ProgID="Equation.DSMT4" ShapeID="_x0000_i1214" DrawAspect="Content" ObjectID="_1546163788" r:id="rId305"/>
        </w:object>
      </w:r>
      <w:r>
        <w:rPr>
          <w:lang w:val="uk-UA"/>
        </w:rPr>
        <w:t xml:space="preserve"> , </w:t>
      </w:r>
      <w:r w:rsidRPr="00380639">
        <w:rPr>
          <w:position w:val="-24"/>
          <w:lang w:val="uk-UA"/>
        </w:rPr>
        <w:object w:dxaOrig="800" w:dyaOrig="620">
          <v:shape id="_x0000_i1215" type="#_x0000_t75" style="width:39.75pt;height:30.75pt" o:ole="">
            <v:imagedata r:id="rId249" o:title=""/>
          </v:shape>
          <o:OLEObject Type="Embed" ProgID="Equation.DSMT4" ShapeID="_x0000_i1215" DrawAspect="Content" ObjectID="_1546163789" r:id="rId306"/>
        </w:object>
      </w:r>
      <w:r>
        <w:rPr>
          <w:lang w:val="uk-UA"/>
        </w:rPr>
        <w:t xml:space="preserve">, </w:t>
      </w:r>
      <w:r w:rsidRPr="00380639">
        <w:rPr>
          <w:position w:val="-24"/>
          <w:lang w:val="uk-UA"/>
        </w:rPr>
        <w:object w:dxaOrig="780" w:dyaOrig="620">
          <v:shape id="_x0000_i1216" type="#_x0000_t75" style="width:39pt;height:30.75pt" o:ole="">
            <v:imagedata r:id="rId251" o:title=""/>
          </v:shape>
          <o:OLEObject Type="Embed" ProgID="Equation.DSMT4" ShapeID="_x0000_i1216" DrawAspect="Content" ObjectID="_1546163790" r:id="rId307"/>
        </w:object>
      </w:r>
      <w:r>
        <w:rPr>
          <w:lang w:val="uk-UA"/>
        </w:rPr>
        <w:t xml:space="preserve">; </w:t>
      </w:r>
      <w:r w:rsidRPr="0096625A">
        <w:rPr>
          <w:position w:val="-24"/>
          <w:lang w:val="uk-UA"/>
        </w:rPr>
        <w:object w:dxaOrig="1620" w:dyaOrig="620">
          <v:shape id="_x0000_i1217" type="#_x0000_t75" style="width:81pt;height:30.75pt" o:ole="">
            <v:imagedata r:id="rId253" o:title=""/>
          </v:shape>
          <o:OLEObject Type="Embed" ProgID="Equation.DSMT4" ShapeID="_x0000_i1217" DrawAspect="Content" ObjectID="_1546163791" r:id="rId308"/>
        </w:object>
      </w:r>
      <w:r>
        <w:rPr>
          <w:lang w:val="uk-UA"/>
        </w:rPr>
        <w:t xml:space="preserve"> , </w:t>
      </w:r>
      <w:r w:rsidRPr="00380639">
        <w:rPr>
          <w:position w:val="-24"/>
          <w:lang w:val="uk-UA"/>
        </w:rPr>
        <w:object w:dxaOrig="800" w:dyaOrig="620">
          <v:shape id="_x0000_i1218" type="#_x0000_t75" style="width:39.75pt;height:30.75pt" o:ole="">
            <v:imagedata r:id="rId255" o:title=""/>
          </v:shape>
          <o:OLEObject Type="Embed" ProgID="Equation.DSMT4" ShapeID="_x0000_i1218" DrawAspect="Content" ObjectID="_1546163792" r:id="rId309"/>
        </w:object>
      </w:r>
      <w:r>
        <w:rPr>
          <w:lang w:val="uk-UA"/>
        </w:rPr>
        <w:t xml:space="preserve">, </w:t>
      </w:r>
      <w:r w:rsidRPr="00380639">
        <w:rPr>
          <w:position w:val="-24"/>
          <w:lang w:val="uk-UA"/>
        </w:rPr>
        <w:object w:dxaOrig="800" w:dyaOrig="620">
          <v:shape id="_x0000_i1219" type="#_x0000_t75" style="width:39.75pt;height:30.75pt" o:ole="">
            <v:imagedata r:id="rId257" o:title=""/>
          </v:shape>
          <o:OLEObject Type="Embed" ProgID="Equation.DSMT4" ShapeID="_x0000_i1219" DrawAspect="Content" ObjectID="_1546163793" r:id="rId310"/>
        </w:object>
      </w:r>
      <w:r>
        <w:rPr>
          <w:lang w:val="uk-UA"/>
        </w:rPr>
        <w:t xml:space="preserve">. До того, доведемо ще нерівність </w:t>
      </w:r>
    </w:p>
    <w:p w:rsidR="00B524ED" w:rsidRDefault="00B524ED" w:rsidP="00B70613">
      <w:pPr>
        <w:tabs>
          <w:tab w:val="left" w:pos="360"/>
        </w:tabs>
        <w:jc w:val="both"/>
        <w:rPr>
          <w:lang w:val="uk-UA"/>
        </w:rPr>
      </w:pPr>
      <w:r w:rsidRPr="0096625A">
        <w:rPr>
          <w:position w:val="-24"/>
          <w:lang w:val="uk-UA"/>
        </w:rPr>
        <w:object w:dxaOrig="2320" w:dyaOrig="620">
          <v:shape id="_x0000_i1220" type="#_x0000_t75" style="width:114pt;height:30.75pt" o:ole="">
            <v:imagedata r:id="rId259" o:title=""/>
          </v:shape>
          <o:OLEObject Type="Embed" ProgID="Equation.DSMT4" ShapeID="_x0000_i1220" DrawAspect="Content" ObjectID="_1546163794" r:id="rId311"/>
        </w:object>
      </w:r>
      <w:r>
        <w:rPr>
          <w:lang w:val="uk-UA"/>
        </w:rPr>
        <w:t>. Вона рівносильна нерівності, що порівнює середнє арифметичне та середнє гармонійне трьох додатних чисел:</w:t>
      </w:r>
    </w:p>
    <w:p w:rsidR="00B524ED" w:rsidRDefault="00B524ED" w:rsidP="00B70613">
      <w:pPr>
        <w:tabs>
          <w:tab w:val="left" w:pos="360"/>
        </w:tabs>
        <w:jc w:val="both"/>
        <w:rPr>
          <w:lang w:val="uk-UA"/>
        </w:rPr>
      </w:pPr>
      <w:r w:rsidRPr="00B83065">
        <w:rPr>
          <w:position w:val="-54"/>
          <w:lang w:val="uk-UA"/>
        </w:rPr>
        <w:object w:dxaOrig="1900" w:dyaOrig="920">
          <v:shape id="_x0000_i1221" type="#_x0000_t75" style="width:95.25pt;height:45.75pt" o:ole="">
            <v:imagedata r:id="rId261" o:title=""/>
          </v:shape>
          <o:OLEObject Type="Embed" ProgID="Equation.DSMT4" ShapeID="_x0000_i1221" DrawAspect="Content" ObjectID="_1546163795" r:id="rId312"/>
        </w:object>
      </w:r>
      <w:r>
        <w:rPr>
          <w:lang w:val="uk-UA"/>
        </w:rPr>
        <w:t xml:space="preserve"> .</w:t>
      </w:r>
    </w:p>
    <w:p w:rsidR="00B524ED" w:rsidRDefault="00B524ED" w:rsidP="00B70613">
      <w:pPr>
        <w:pStyle w:val="ListParagraph"/>
        <w:numPr>
          <w:ilvl w:val="0"/>
          <w:numId w:val="6"/>
        </w:numPr>
        <w:tabs>
          <w:tab w:val="left" w:pos="360"/>
        </w:tabs>
        <w:ind w:left="0" w:firstLine="0"/>
        <w:jc w:val="both"/>
        <w:rPr>
          <w:lang w:val="uk-UA"/>
        </w:rPr>
      </w:pPr>
      <w:r w:rsidRPr="00D8349E">
        <w:rPr>
          <w:lang w:val="uk-UA"/>
        </w:rPr>
        <w:t xml:space="preserve">Довести, що </w:t>
      </w:r>
      <w:r>
        <w:rPr>
          <w:lang w:val="uk-UA"/>
        </w:rPr>
        <w:t>у многогранника завжди є дві грані з однаковою кількістю сторін.</w:t>
      </w:r>
    </w:p>
    <w:p w:rsidR="00B524ED" w:rsidRPr="00607399" w:rsidRDefault="00B524ED" w:rsidP="00B70613">
      <w:pPr>
        <w:pStyle w:val="ListParagraph"/>
        <w:tabs>
          <w:tab w:val="left" w:pos="360"/>
        </w:tabs>
        <w:ind w:left="0"/>
        <w:jc w:val="both"/>
        <w:rPr>
          <w:lang w:val="uk-UA"/>
        </w:rPr>
      </w:pPr>
      <w:r w:rsidRPr="00D8349E">
        <w:rPr>
          <w:b/>
          <w:lang w:val="uk-UA"/>
        </w:rPr>
        <w:t>Доведення</w:t>
      </w:r>
      <w:r>
        <w:rPr>
          <w:lang w:val="uk-UA"/>
        </w:rPr>
        <w:t xml:space="preserve">. Розглянемо грань </w:t>
      </w:r>
      <w:r w:rsidRPr="00607399">
        <w:rPr>
          <w:position w:val="-10"/>
          <w:lang w:val="uk-UA"/>
        </w:rPr>
        <w:object w:dxaOrig="180" w:dyaOrig="260">
          <v:shape id="_x0000_i1222" type="#_x0000_t75" style="width:9pt;height:13.5pt" o:ole="">
            <v:imagedata r:id="rId313" o:title=""/>
          </v:shape>
          <o:OLEObject Type="Embed" ProgID="Equation.DSMT4" ShapeID="_x0000_i1222" DrawAspect="Content" ObjectID="_1546163796" r:id="rId314"/>
        </w:object>
      </w:r>
      <w:r>
        <w:rPr>
          <w:lang w:val="uk-UA"/>
        </w:rPr>
        <w:t xml:space="preserve"> з найбільшою кількістю сторін </w:t>
      </w:r>
      <w:r w:rsidRPr="00607399">
        <w:rPr>
          <w:position w:val="-6"/>
          <w:lang w:val="uk-UA"/>
        </w:rPr>
        <w:object w:dxaOrig="200" w:dyaOrig="220">
          <v:shape id="_x0000_i1223" type="#_x0000_t75" style="width:9.75pt;height:11.25pt" o:ole="">
            <v:imagedata r:id="rId315" o:title=""/>
          </v:shape>
          <o:OLEObject Type="Embed" ProgID="Equation.DSMT4" ShapeID="_x0000_i1223" DrawAspect="Content" ObjectID="_1546163797" r:id="rId316"/>
        </w:object>
      </w:r>
      <w:r>
        <w:rPr>
          <w:lang w:val="uk-UA"/>
        </w:rPr>
        <w:t xml:space="preserve">. До кожної сторони цієї грані прилягає грань багатогранника,  всього їх </w:t>
      </w:r>
      <w:r w:rsidRPr="00380639">
        <w:rPr>
          <w:position w:val="-6"/>
          <w:lang w:val="uk-UA"/>
        </w:rPr>
        <w:object w:dxaOrig="195" w:dyaOrig="225">
          <v:shape id="_x0000_i1224" type="#_x0000_t75" style="width:9.75pt;height:11.25pt" o:ole="">
            <v:imagedata r:id="rId317" o:title=""/>
          </v:shape>
          <o:OLEObject Type="Embed" ProgID="Equation.DSMT4" ShapeID="_x0000_i1224" DrawAspect="Content" ObjectID="_1546163798" r:id="rId318"/>
        </w:object>
      </w:r>
      <w:r>
        <w:rPr>
          <w:lang w:val="uk-UA"/>
        </w:rPr>
        <w:t xml:space="preserve">. Якщо в багатограннику є ще одна грань з кількістю сторін </w:t>
      </w:r>
      <w:r w:rsidRPr="00380639">
        <w:rPr>
          <w:position w:val="-6"/>
          <w:lang w:val="uk-UA"/>
        </w:rPr>
        <w:object w:dxaOrig="195" w:dyaOrig="225">
          <v:shape id="_x0000_i1225" type="#_x0000_t75" style="width:9.75pt;height:11.25pt" o:ole="">
            <v:imagedata r:id="rId317" o:title=""/>
          </v:shape>
          <o:OLEObject Type="Embed" ProgID="Equation.DSMT4" ShapeID="_x0000_i1225" DrawAspect="Content" ObjectID="_1546163799" r:id="rId319"/>
        </w:object>
      </w:r>
      <w:r>
        <w:rPr>
          <w:lang w:val="uk-UA"/>
        </w:rPr>
        <w:t>, то задача розв</w:t>
      </w:r>
      <w:r w:rsidRPr="00153899">
        <w:rPr>
          <w:lang w:val="ru-RU"/>
        </w:rPr>
        <w:t>’</w:t>
      </w:r>
      <w:r>
        <w:rPr>
          <w:lang w:val="uk-UA"/>
        </w:rPr>
        <w:t xml:space="preserve">язана. Якщо більше такої грані немає, то кількість сторін граней, що прилягають до грані </w:t>
      </w:r>
      <w:r w:rsidRPr="00607399">
        <w:rPr>
          <w:position w:val="-10"/>
          <w:lang w:val="uk-UA"/>
        </w:rPr>
        <w:object w:dxaOrig="180" w:dyaOrig="260">
          <v:shape id="_x0000_i1226" type="#_x0000_t75" style="width:9pt;height:13.5pt" o:ole="">
            <v:imagedata r:id="rId313" o:title=""/>
          </v:shape>
          <o:OLEObject Type="Embed" ProgID="Equation.DSMT4" ShapeID="_x0000_i1226" DrawAspect="Content" ObjectID="_1546163800" r:id="rId320"/>
        </w:object>
      </w:r>
      <w:r>
        <w:rPr>
          <w:lang w:val="uk-UA"/>
        </w:rPr>
        <w:t xml:space="preserve">, міститься між 3 і </w:t>
      </w:r>
      <w:r w:rsidRPr="00380639">
        <w:rPr>
          <w:position w:val="-6"/>
          <w:lang w:val="uk-UA"/>
        </w:rPr>
        <w:object w:dxaOrig="195" w:dyaOrig="225">
          <v:shape id="_x0000_i1227" type="#_x0000_t75" style="width:9.75pt;height:11.25pt" o:ole="">
            <v:imagedata r:id="rId317" o:title=""/>
          </v:shape>
          <o:OLEObject Type="Embed" ProgID="Equation.DSMT4" ShapeID="_x0000_i1227" DrawAspect="Content" ObjectID="_1546163801" r:id="rId321"/>
        </w:object>
      </w:r>
      <w:r>
        <w:rPr>
          <w:lang w:val="uk-UA"/>
        </w:rPr>
        <w:t xml:space="preserve">-1 --- всього </w:t>
      </w:r>
      <w:r w:rsidRPr="00380639">
        <w:rPr>
          <w:position w:val="-6"/>
          <w:lang w:val="uk-UA"/>
        </w:rPr>
        <w:object w:dxaOrig="195" w:dyaOrig="225">
          <v:shape id="_x0000_i1228" type="#_x0000_t75" style="width:9.75pt;height:11.25pt" o:ole="">
            <v:imagedata r:id="rId317" o:title=""/>
          </v:shape>
          <o:OLEObject Type="Embed" ProgID="Equation.DSMT4" ShapeID="_x0000_i1228" DrawAspect="Content" ObjectID="_1546163802" r:id="rId322"/>
        </w:object>
      </w:r>
      <w:r>
        <w:rPr>
          <w:lang w:val="uk-UA"/>
        </w:rPr>
        <w:t xml:space="preserve">-3 можливості. Маємо </w:t>
      </w:r>
      <w:r w:rsidRPr="00380639">
        <w:rPr>
          <w:position w:val="-6"/>
          <w:lang w:val="uk-UA"/>
        </w:rPr>
        <w:object w:dxaOrig="800" w:dyaOrig="279">
          <v:shape id="_x0000_i1229" type="#_x0000_t75" style="width:39.75pt;height:13.5pt" o:ole="">
            <v:imagedata r:id="rId323" o:title=""/>
          </v:shape>
          <o:OLEObject Type="Embed" ProgID="Equation.DSMT4" ShapeID="_x0000_i1229" DrawAspect="Content" ObjectID="_1546163803" r:id="rId324"/>
        </w:object>
      </w:r>
      <w:r>
        <w:rPr>
          <w:lang w:val="uk-UA"/>
        </w:rPr>
        <w:t xml:space="preserve">, тоді за принципом Діріхле  серед граней, що прилягають до грані </w:t>
      </w:r>
      <w:r w:rsidRPr="00380639">
        <w:rPr>
          <w:position w:val="-10"/>
          <w:lang w:val="uk-UA"/>
        </w:rPr>
        <w:object w:dxaOrig="180" w:dyaOrig="255">
          <v:shape id="_x0000_i1230" type="#_x0000_t75" style="width:9pt;height:12.75pt" o:ole="">
            <v:imagedata r:id="rId313" o:title=""/>
          </v:shape>
          <o:OLEObject Type="Embed" ProgID="Equation.DSMT4" ShapeID="_x0000_i1230" DrawAspect="Content" ObjectID="_1546163804" r:id="rId325"/>
        </w:object>
      </w:r>
      <w:r>
        <w:rPr>
          <w:lang w:val="uk-UA"/>
        </w:rPr>
        <w:t>, знайдеться хоча б дві з однаковою кількістю сторін. Щ.в.д.</w:t>
      </w:r>
    </w:p>
    <w:sectPr w:rsidR="00B524ED" w:rsidRPr="00607399" w:rsidSect="00153899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7558A"/>
    <w:multiLevelType w:val="hybridMultilevel"/>
    <w:tmpl w:val="9B661CE2"/>
    <w:lvl w:ilvl="0" w:tplc="E618A692">
      <w:start w:val="7"/>
      <w:numFmt w:val="decimal"/>
      <w:lvlText w:val="%1."/>
      <w:lvlJc w:val="left"/>
      <w:pPr>
        <w:tabs>
          <w:tab w:val="num" w:pos="567"/>
        </w:tabs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87325D2"/>
    <w:multiLevelType w:val="hybridMultilevel"/>
    <w:tmpl w:val="BC0001EE"/>
    <w:lvl w:ilvl="0" w:tplc="60CE5B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BB6E44"/>
    <w:multiLevelType w:val="hybridMultilevel"/>
    <w:tmpl w:val="04625BE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8E34BC"/>
    <w:multiLevelType w:val="hybridMultilevel"/>
    <w:tmpl w:val="A47464BE"/>
    <w:lvl w:ilvl="0" w:tplc="5DD89A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25CE7EBC"/>
    <w:multiLevelType w:val="hybridMultilevel"/>
    <w:tmpl w:val="82E2B820"/>
    <w:lvl w:ilvl="0" w:tplc="1B70DE4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43F1454"/>
    <w:multiLevelType w:val="hybridMultilevel"/>
    <w:tmpl w:val="6142764C"/>
    <w:lvl w:ilvl="0" w:tplc="1BE68590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3AC0113E"/>
    <w:multiLevelType w:val="hybridMultilevel"/>
    <w:tmpl w:val="25D26E74"/>
    <w:lvl w:ilvl="0" w:tplc="EF3A22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43887C00"/>
    <w:multiLevelType w:val="hybridMultilevel"/>
    <w:tmpl w:val="B2BED2D2"/>
    <w:lvl w:ilvl="0" w:tplc="7026D85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576F01EC"/>
    <w:multiLevelType w:val="hybridMultilevel"/>
    <w:tmpl w:val="87647CA4"/>
    <w:lvl w:ilvl="0" w:tplc="285C9F4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153014D"/>
    <w:multiLevelType w:val="multilevel"/>
    <w:tmpl w:val="82E2B820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48D424B"/>
    <w:multiLevelType w:val="hybridMultilevel"/>
    <w:tmpl w:val="A620B4B6"/>
    <w:lvl w:ilvl="0" w:tplc="39B2C87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5431747"/>
    <w:multiLevelType w:val="hybridMultilevel"/>
    <w:tmpl w:val="0158C5B2"/>
    <w:lvl w:ilvl="0" w:tplc="B88449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2782E6B"/>
    <w:multiLevelType w:val="hybridMultilevel"/>
    <w:tmpl w:val="2A2C4EB0"/>
    <w:lvl w:ilvl="0" w:tplc="1E6EC476">
      <w:start w:val="3"/>
      <w:numFmt w:val="decimal"/>
      <w:lvlText w:val="%1."/>
      <w:lvlJc w:val="left"/>
      <w:pPr>
        <w:ind w:left="502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A333C59"/>
    <w:multiLevelType w:val="hybridMultilevel"/>
    <w:tmpl w:val="7EA4EF94"/>
    <w:lvl w:ilvl="0" w:tplc="B2A04C4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0"/>
  </w:num>
  <w:num w:numId="5">
    <w:abstractNumId w:val="12"/>
  </w:num>
  <w:num w:numId="6">
    <w:abstractNumId w:val="2"/>
  </w:num>
  <w:num w:numId="7">
    <w:abstractNumId w:val="8"/>
  </w:num>
  <w:num w:numId="8">
    <w:abstractNumId w:val="11"/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13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9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42C6"/>
    <w:rsid w:val="00046E92"/>
    <w:rsid w:val="00060C5A"/>
    <w:rsid w:val="000804F3"/>
    <w:rsid w:val="000D0ECD"/>
    <w:rsid w:val="000D2A0C"/>
    <w:rsid w:val="000F7825"/>
    <w:rsid w:val="0015199B"/>
    <w:rsid w:val="00153899"/>
    <w:rsid w:val="00167AB5"/>
    <w:rsid w:val="00175936"/>
    <w:rsid w:val="001B3BAC"/>
    <w:rsid w:val="00216464"/>
    <w:rsid w:val="00260054"/>
    <w:rsid w:val="002A0F3C"/>
    <w:rsid w:val="002B6EE0"/>
    <w:rsid w:val="002F3F77"/>
    <w:rsid w:val="00306B06"/>
    <w:rsid w:val="00321E47"/>
    <w:rsid w:val="003272FA"/>
    <w:rsid w:val="00334FAF"/>
    <w:rsid w:val="00380639"/>
    <w:rsid w:val="00397665"/>
    <w:rsid w:val="00452CE7"/>
    <w:rsid w:val="004A2A55"/>
    <w:rsid w:val="0052222D"/>
    <w:rsid w:val="005B09E8"/>
    <w:rsid w:val="005B356F"/>
    <w:rsid w:val="005E55A4"/>
    <w:rsid w:val="005F0581"/>
    <w:rsid w:val="005F2D21"/>
    <w:rsid w:val="00607399"/>
    <w:rsid w:val="006114A7"/>
    <w:rsid w:val="00672A1E"/>
    <w:rsid w:val="006A4B34"/>
    <w:rsid w:val="006E2111"/>
    <w:rsid w:val="00711CD6"/>
    <w:rsid w:val="00715504"/>
    <w:rsid w:val="00723581"/>
    <w:rsid w:val="00747B8D"/>
    <w:rsid w:val="00757963"/>
    <w:rsid w:val="00767CC2"/>
    <w:rsid w:val="007C10FF"/>
    <w:rsid w:val="007C29C1"/>
    <w:rsid w:val="00854C84"/>
    <w:rsid w:val="00880345"/>
    <w:rsid w:val="00880FB2"/>
    <w:rsid w:val="00881551"/>
    <w:rsid w:val="00885CEC"/>
    <w:rsid w:val="008B6DD3"/>
    <w:rsid w:val="008C6897"/>
    <w:rsid w:val="008F4748"/>
    <w:rsid w:val="00901B5D"/>
    <w:rsid w:val="0096625A"/>
    <w:rsid w:val="00993290"/>
    <w:rsid w:val="009B3A21"/>
    <w:rsid w:val="009B71C8"/>
    <w:rsid w:val="009C2ED5"/>
    <w:rsid w:val="009F2EC8"/>
    <w:rsid w:val="00A01BD5"/>
    <w:rsid w:val="00A65522"/>
    <w:rsid w:val="00A719E4"/>
    <w:rsid w:val="00A85766"/>
    <w:rsid w:val="00A93532"/>
    <w:rsid w:val="00AA193E"/>
    <w:rsid w:val="00AB24D4"/>
    <w:rsid w:val="00AB42C6"/>
    <w:rsid w:val="00B524ED"/>
    <w:rsid w:val="00B66E3B"/>
    <w:rsid w:val="00B70613"/>
    <w:rsid w:val="00B83065"/>
    <w:rsid w:val="00BA3AEE"/>
    <w:rsid w:val="00BF10E2"/>
    <w:rsid w:val="00BF2F95"/>
    <w:rsid w:val="00C12D77"/>
    <w:rsid w:val="00C34E1F"/>
    <w:rsid w:val="00C36681"/>
    <w:rsid w:val="00CB2C99"/>
    <w:rsid w:val="00CC3EBB"/>
    <w:rsid w:val="00CC42EA"/>
    <w:rsid w:val="00CC4321"/>
    <w:rsid w:val="00CC5C0E"/>
    <w:rsid w:val="00CD5899"/>
    <w:rsid w:val="00D06B09"/>
    <w:rsid w:val="00D21430"/>
    <w:rsid w:val="00D233B8"/>
    <w:rsid w:val="00D41822"/>
    <w:rsid w:val="00D43723"/>
    <w:rsid w:val="00D44681"/>
    <w:rsid w:val="00D77C9D"/>
    <w:rsid w:val="00D8349E"/>
    <w:rsid w:val="00D84B5B"/>
    <w:rsid w:val="00DD4281"/>
    <w:rsid w:val="00E07D53"/>
    <w:rsid w:val="00E110F1"/>
    <w:rsid w:val="00E63367"/>
    <w:rsid w:val="00F76228"/>
    <w:rsid w:val="00FC1585"/>
    <w:rsid w:val="00FF6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49E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CC4321"/>
    <w:pPr>
      <w:keepNext/>
      <w:keepLines/>
      <w:spacing w:before="480"/>
      <w:outlineLvl w:val="0"/>
    </w:pPr>
    <w:rPr>
      <w:b/>
      <w:bCs/>
      <w:i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C4321"/>
    <w:rPr>
      <w:rFonts w:eastAsia="Times New Roman" w:cs="Times New Roman"/>
      <w:b/>
      <w:bCs/>
      <w:i/>
      <w:color w:val="365F91"/>
      <w:sz w:val="28"/>
      <w:szCs w:val="28"/>
    </w:rPr>
  </w:style>
  <w:style w:type="paragraph" w:styleId="ListParagraph">
    <w:name w:val="List Paragraph"/>
    <w:basedOn w:val="Normal"/>
    <w:uiPriority w:val="99"/>
    <w:qFormat/>
    <w:rsid w:val="009932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60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0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4.bin"/><Relationship Id="rId299" Type="http://schemas.openxmlformats.org/officeDocument/2006/relationships/oleObject" Target="embeddings/oleObject178.bin"/><Relationship Id="rId303" Type="http://schemas.openxmlformats.org/officeDocument/2006/relationships/oleObject" Target="embeddings/oleObject182.bin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63" Type="http://schemas.openxmlformats.org/officeDocument/2006/relationships/image" Target="media/image31.wmf"/><Relationship Id="rId84" Type="http://schemas.openxmlformats.org/officeDocument/2006/relationships/oleObject" Target="embeddings/oleObject48.bin"/><Relationship Id="rId138" Type="http://schemas.openxmlformats.org/officeDocument/2006/relationships/image" Target="media/image49.wmf"/><Relationship Id="rId159" Type="http://schemas.openxmlformats.org/officeDocument/2006/relationships/oleObject" Target="embeddings/oleObject96.bin"/><Relationship Id="rId324" Type="http://schemas.openxmlformats.org/officeDocument/2006/relationships/oleObject" Target="embeddings/oleObject199.bin"/><Relationship Id="rId170" Type="http://schemas.openxmlformats.org/officeDocument/2006/relationships/image" Target="media/image65.wmf"/><Relationship Id="rId191" Type="http://schemas.openxmlformats.org/officeDocument/2006/relationships/oleObject" Target="embeddings/oleObject112.bin"/><Relationship Id="rId205" Type="http://schemas.openxmlformats.org/officeDocument/2006/relationships/oleObject" Target="embeddings/oleObject119.bin"/><Relationship Id="rId226" Type="http://schemas.openxmlformats.org/officeDocument/2006/relationships/oleObject" Target="embeddings/oleObject130.bin"/><Relationship Id="rId247" Type="http://schemas.openxmlformats.org/officeDocument/2006/relationships/image" Target="media/image103.wmf"/><Relationship Id="rId107" Type="http://schemas.openxmlformats.org/officeDocument/2006/relationships/oleObject" Target="embeddings/oleObject68.bin"/><Relationship Id="rId268" Type="http://schemas.openxmlformats.org/officeDocument/2006/relationships/oleObject" Target="embeddings/oleObject151.bin"/><Relationship Id="rId289" Type="http://schemas.openxmlformats.org/officeDocument/2006/relationships/oleObject" Target="embeddings/oleObject168.bin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8.bin"/><Relationship Id="rId128" Type="http://schemas.openxmlformats.org/officeDocument/2006/relationships/image" Target="media/image45.wmf"/><Relationship Id="rId149" Type="http://schemas.openxmlformats.org/officeDocument/2006/relationships/oleObject" Target="embeddings/oleObject91.bin"/><Relationship Id="rId314" Type="http://schemas.openxmlformats.org/officeDocument/2006/relationships/oleObject" Target="embeddings/oleObject192.bin"/><Relationship Id="rId5" Type="http://schemas.openxmlformats.org/officeDocument/2006/relationships/image" Target="media/image1.wmf"/><Relationship Id="rId95" Type="http://schemas.openxmlformats.org/officeDocument/2006/relationships/oleObject" Target="embeddings/oleObject56.bin"/><Relationship Id="rId160" Type="http://schemas.openxmlformats.org/officeDocument/2006/relationships/image" Target="media/image60.wmf"/><Relationship Id="rId181" Type="http://schemas.openxmlformats.org/officeDocument/2006/relationships/oleObject" Target="embeddings/oleObject107.bin"/><Relationship Id="rId216" Type="http://schemas.openxmlformats.org/officeDocument/2006/relationships/oleObject" Target="embeddings/oleObject125.bin"/><Relationship Id="rId237" Type="http://schemas.openxmlformats.org/officeDocument/2006/relationships/image" Target="media/image98.wmf"/><Relationship Id="rId258" Type="http://schemas.openxmlformats.org/officeDocument/2006/relationships/oleObject" Target="embeddings/oleObject146.bin"/><Relationship Id="rId279" Type="http://schemas.openxmlformats.org/officeDocument/2006/relationships/oleObject" Target="embeddings/oleObject158.bin"/><Relationship Id="rId22" Type="http://schemas.openxmlformats.org/officeDocument/2006/relationships/oleObject" Target="embeddings/oleObject9.bin"/><Relationship Id="rId43" Type="http://schemas.openxmlformats.org/officeDocument/2006/relationships/oleObject" Target="embeddings/oleObject19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40.wmf"/><Relationship Id="rId139" Type="http://schemas.openxmlformats.org/officeDocument/2006/relationships/oleObject" Target="embeddings/oleObject86.bin"/><Relationship Id="rId290" Type="http://schemas.openxmlformats.org/officeDocument/2006/relationships/oleObject" Target="embeddings/oleObject169.bin"/><Relationship Id="rId304" Type="http://schemas.openxmlformats.org/officeDocument/2006/relationships/oleObject" Target="embeddings/oleObject183.bin"/><Relationship Id="rId325" Type="http://schemas.openxmlformats.org/officeDocument/2006/relationships/oleObject" Target="embeddings/oleObject200.bin"/><Relationship Id="rId85" Type="http://schemas.openxmlformats.org/officeDocument/2006/relationships/oleObject" Target="embeddings/oleObject49.bin"/><Relationship Id="rId150" Type="http://schemas.openxmlformats.org/officeDocument/2006/relationships/image" Target="media/image55.wmf"/><Relationship Id="rId171" Type="http://schemas.openxmlformats.org/officeDocument/2006/relationships/oleObject" Target="embeddings/oleObject102.bin"/><Relationship Id="rId192" Type="http://schemas.openxmlformats.org/officeDocument/2006/relationships/image" Target="media/image76.wmf"/><Relationship Id="rId206" Type="http://schemas.openxmlformats.org/officeDocument/2006/relationships/image" Target="media/image83.wmf"/><Relationship Id="rId227" Type="http://schemas.openxmlformats.org/officeDocument/2006/relationships/image" Target="media/image93.wmf"/><Relationship Id="rId248" Type="http://schemas.openxmlformats.org/officeDocument/2006/relationships/oleObject" Target="embeddings/oleObject141.bin"/><Relationship Id="rId269" Type="http://schemas.openxmlformats.org/officeDocument/2006/relationships/image" Target="media/image114.wmf"/><Relationship Id="rId12" Type="http://schemas.openxmlformats.org/officeDocument/2006/relationships/oleObject" Target="embeddings/oleObject4.bin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69.bin"/><Relationship Id="rId129" Type="http://schemas.openxmlformats.org/officeDocument/2006/relationships/oleObject" Target="embeddings/oleObject80.bin"/><Relationship Id="rId280" Type="http://schemas.openxmlformats.org/officeDocument/2006/relationships/oleObject" Target="embeddings/oleObject159.bin"/><Relationship Id="rId315" Type="http://schemas.openxmlformats.org/officeDocument/2006/relationships/image" Target="media/image119.wmf"/><Relationship Id="rId54" Type="http://schemas.openxmlformats.org/officeDocument/2006/relationships/image" Target="media/image26.wmf"/><Relationship Id="rId75" Type="http://schemas.openxmlformats.org/officeDocument/2006/relationships/oleObject" Target="embeddings/oleObject39.bin"/><Relationship Id="rId96" Type="http://schemas.openxmlformats.org/officeDocument/2006/relationships/oleObject" Target="embeddings/oleObject57.bin"/><Relationship Id="rId140" Type="http://schemas.openxmlformats.org/officeDocument/2006/relationships/image" Target="media/image50.wmf"/><Relationship Id="rId161" Type="http://schemas.openxmlformats.org/officeDocument/2006/relationships/oleObject" Target="embeddings/oleObject97.bin"/><Relationship Id="rId182" Type="http://schemas.openxmlformats.org/officeDocument/2006/relationships/image" Target="media/image71.wmf"/><Relationship Id="rId217" Type="http://schemas.openxmlformats.org/officeDocument/2006/relationships/image" Target="media/image88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36.bin"/><Relationship Id="rId259" Type="http://schemas.openxmlformats.org/officeDocument/2006/relationships/image" Target="media/image109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75.bin"/><Relationship Id="rId270" Type="http://schemas.openxmlformats.org/officeDocument/2006/relationships/oleObject" Target="embeddings/oleObject152.bin"/><Relationship Id="rId291" Type="http://schemas.openxmlformats.org/officeDocument/2006/relationships/oleObject" Target="embeddings/oleObject170.bin"/><Relationship Id="rId305" Type="http://schemas.openxmlformats.org/officeDocument/2006/relationships/oleObject" Target="embeddings/oleObject184.bin"/><Relationship Id="rId326" Type="http://schemas.openxmlformats.org/officeDocument/2006/relationships/fontTable" Target="fontTable.xml"/><Relationship Id="rId44" Type="http://schemas.openxmlformats.org/officeDocument/2006/relationships/image" Target="media/image21.wmf"/><Relationship Id="rId65" Type="http://schemas.openxmlformats.org/officeDocument/2006/relationships/image" Target="media/image32.wmf"/><Relationship Id="rId86" Type="http://schemas.openxmlformats.org/officeDocument/2006/relationships/oleObject" Target="embeddings/oleObject50.bin"/><Relationship Id="rId130" Type="http://schemas.openxmlformats.org/officeDocument/2006/relationships/oleObject" Target="embeddings/oleObject81.bin"/><Relationship Id="rId151" Type="http://schemas.openxmlformats.org/officeDocument/2006/relationships/oleObject" Target="embeddings/oleObject92.bin"/><Relationship Id="rId172" Type="http://schemas.openxmlformats.org/officeDocument/2006/relationships/image" Target="media/image66.wmf"/><Relationship Id="rId193" Type="http://schemas.openxmlformats.org/officeDocument/2006/relationships/oleObject" Target="embeddings/oleObject113.bin"/><Relationship Id="rId207" Type="http://schemas.openxmlformats.org/officeDocument/2006/relationships/oleObject" Target="embeddings/oleObject120.bin"/><Relationship Id="rId228" Type="http://schemas.openxmlformats.org/officeDocument/2006/relationships/oleObject" Target="embeddings/oleObject131.bin"/><Relationship Id="rId249" Type="http://schemas.openxmlformats.org/officeDocument/2006/relationships/image" Target="media/image104.wmf"/><Relationship Id="rId13" Type="http://schemas.openxmlformats.org/officeDocument/2006/relationships/image" Target="media/image5.wmf"/><Relationship Id="rId109" Type="http://schemas.openxmlformats.org/officeDocument/2006/relationships/oleObject" Target="embeddings/oleObject70.bin"/><Relationship Id="rId260" Type="http://schemas.openxmlformats.org/officeDocument/2006/relationships/oleObject" Target="embeddings/oleObject147.bin"/><Relationship Id="rId281" Type="http://schemas.openxmlformats.org/officeDocument/2006/relationships/oleObject" Target="embeddings/oleObject160.bin"/><Relationship Id="rId316" Type="http://schemas.openxmlformats.org/officeDocument/2006/relationships/oleObject" Target="embeddings/oleObject193.bin"/><Relationship Id="rId34" Type="http://schemas.openxmlformats.org/officeDocument/2006/relationships/image" Target="media/image16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40.bin"/><Relationship Id="rId97" Type="http://schemas.openxmlformats.org/officeDocument/2006/relationships/oleObject" Target="embeddings/oleObject58.bin"/><Relationship Id="rId120" Type="http://schemas.openxmlformats.org/officeDocument/2006/relationships/image" Target="media/image41.wmf"/><Relationship Id="rId141" Type="http://schemas.openxmlformats.org/officeDocument/2006/relationships/oleObject" Target="embeddings/oleObject87.bin"/><Relationship Id="rId7" Type="http://schemas.openxmlformats.org/officeDocument/2006/relationships/image" Target="media/image2.wmf"/><Relationship Id="rId162" Type="http://schemas.openxmlformats.org/officeDocument/2006/relationships/image" Target="media/image61.wmf"/><Relationship Id="rId183" Type="http://schemas.openxmlformats.org/officeDocument/2006/relationships/oleObject" Target="embeddings/oleObject108.bin"/><Relationship Id="rId218" Type="http://schemas.openxmlformats.org/officeDocument/2006/relationships/oleObject" Target="embeddings/oleObject126.bin"/><Relationship Id="rId239" Type="http://schemas.openxmlformats.org/officeDocument/2006/relationships/image" Target="media/image99.wmf"/><Relationship Id="rId250" Type="http://schemas.openxmlformats.org/officeDocument/2006/relationships/oleObject" Target="embeddings/oleObject142.bin"/><Relationship Id="rId271" Type="http://schemas.openxmlformats.org/officeDocument/2006/relationships/image" Target="media/image115.wmf"/><Relationship Id="rId292" Type="http://schemas.openxmlformats.org/officeDocument/2006/relationships/oleObject" Target="embeddings/oleObject171.bin"/><Relationship Id="rId306" Type="http://schemas.openxmlformats.org/officeDocument/2006/relationships/oleObject" Target="embeddings/oleObject185.bin"/><Relationship Id="rId24" Type="http://schemas.openxmlformats.org/officeDocument/2006/relationships/oleObject" Target="embeddings/oleObject10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0.bin"/><Relationship Id="rId87" Type="http://schemas.openxmlformats.org/officeDocument/2006/relationships/image" Target="media/image33.wmf"/><Relationship Id="rId110" Type="http://schemas.openxmlformats.org/officeDocument/2006/relationships/image" Target="media/image36.wmf"/><Relationship Id="rId131" Type="http://schemas.openxmlformats.org/officeDocument/2006/relationships/image" Target="media/image46.wmf"/><Relationship Id="rId327" Type="http://schemas.openxmlformats.org/officeDocument/2006/relationships/theme" Target="theme/theme1.xml"/><Relationship Id="rId152" Type="http://schemas.openxmlformats.org/officeDocument/2006/relationships/image" Target="media/image56.wmf"/><Relationship Id="rId173" Type="http://schemas.openxmlformats.org/officeDocument/2006/relationships/oleObject" Target="embeddings/oleObject103.bin"/><Relationship Id="rId194" Type="http://schemas.openxmlformats.org/officeDocument/2006/relationships/image" Target="media/image77.wmf"/><Relationship Id="rId208" Type="http://schemas.openxmlformats.org/officeDocument/2006/relationships/image" Target="media/image84.wmf"/><Relationship Id="rId229" Type="http://schemas.openxmlformats.org/officeDocument/2006/relationships/image" Target="media/image94.wmf"/><Relationship Id="rId240" Type="http://schemas.openxmlformats.org/officeDocument/2006/relationships/oleObject" Target="embeddings/oleObject137.bin"/><Relationship Id="rId261" Type="http://schemas.openxmlformats.org/officeDocument/2006/relationships/image" Target="media/image110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5.bin"/><Relationship Id="rId56" Type="http://schemas.openxmlformats.org/officeDocument/2006/relationships/image" Target="media/image27.png"/><Relationship Id="rId77" Type="http://schemas.openxmlformats.org/officeDocument/2006/relationships/oleObject" Target="embeddings/oleObject41.bin"/><Relationship Id="rId100" Type="http://schemas.openxmlformats.org/officeDocument/2006/relationships/oleObject" Target="embeddings/oleObject61.bin"/><Relationship Id="rId105" Type="http://schemas.openxmlformats.org/officeDocument/2006/relationships/oleObject" Target="embeddings/oleObject66.bin"/><Relationship Id="rId126" Type="http://schemas.openxmlformats.org/officeDocument/2006/relationships/image" Target="media/image44.wmf"/><Relationship Id="rId147" Type="http://schemas.openxmlformats.org/officeDocument/2006/relationships/oleObject" Target="embeddings/oleObject90.bin"/><Relationship Id="rId168" Type="http://schemas.openxmlformats.org/officeDocument/2006/relationships/image" Target="media/image64.wmf"/><Relationship Id="rId282" Type="http://schemas.openxmlformats.org/officeDocument/2006/relationships/oleObject" Target="embeddings/oleObject161.bin"/><Relationship Id="rId312" Type="http://schemas.openxmlformats.org/officeDocument/2006/relationships/oleObject" Target="embeddings/oleObject191.bin"/><Relationship Id="rId317" Type="http://schemas.openxmlformats.org/officeDocument/2006/relationships/image" Target="media/image120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54.bin"/><Relationship Id="rId98" Type="http://schemas.openxmlformats.org/officeDocument/2006/relationships/oleObject" Target="embeddings/oleObject59.bin"/><Relationship Id="rId121" Type="http://schemas.openxmlformats.org/officeDocument/2006/relationships/oleObject" Target="embeddings/oleObject76.bin"/><Relationship Id="rId142" Type="http://schemas.openxmlformats.org/officeDocument/2006/relationships/image" Target="media/image51.wmf"/><Relationship Id="rId163" Type="http://schemas.openxmlformats.org/officeDocument/2006/relationships/oleObject" Target="embeddings/oleObject98.bin"/><Relationship Id="rId184" Type="http://schemas.openxmlformats.org/officeDocument/2006/relationships/image" Target="media/image72.wmf"/><Relationship Id="rId189" Type="http://schemas.openxmlformats.org/officeDocument/2006/relationships/oleObject" Target="embeddings/oleObject111.bin"/><Relationship Id="rId219" Type="http://schemas.openxmlformats.org/officeDocument/2006/relationships/image" Target="media/image89.wmf"/><Relationship Id="rId3" Type="http://schemas.openxmlformats.org/officeDocument/2006/relationships/settings" Target="settings.xml"/><Relationship Id="rId214" Type="http://schemas.openxmlformats.org/officeDocument/2006/relationships/image" Target="media/image87.wmf"/><Relationship Id="rId230" Type="http://schemas.openxmlformats.org/officeDocument/2006/relationships/oleObject" Target="embeddings/oleObject132.bin"/><Relationship Id="rId235" Type="http://schemas.openxmlformats.org/officeDocument/2006/relationships/image" Target="media/image97.wmf"/><Relationship Id="rId251" Type="http://schemas.openxmlformats.org/officeDocument/2006/relationships/image" Target="media/image105.wmf"/><Relationship Id="rId256" Type="http://schemas.openxmlformats.org/officeDocument/2006/relationships/oleObject" Target="embeddings/oleObject145.bin"/><Relationship Id="rId277" Type="http://schemas.openxmlformats.org/officeDocument/2006/relationships/oleObject" Target="embeddings/oleObject156.bin"/><Relationship Id="rId298" Type="http://schemas.openxmlformats.org/officeDocument/2006/relationships/oleObject" Target="embeddings/oleObject177.bin"/><Relationship Id="rId25" Type="http://schemas.openxmlformats.org/officeDocument/2006/relationships/image" Target="media/image11.wmf"/><Relationship Id="rId46" Type="http://schemas.openxmlformats.org/officeDocument/2006/relationships/image" Target="media/image22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39.wmf"/><Relationship Id="rId137" Type="http://schemas.openxmlformats.org/officeDocument/2006/relationships/oleObject" Target="embeddings/oleObject85.bin"/><Relationship Id="rId158" Type="http://schemas.openxmlformats.org/officeDocument/2006/relationships/image" Target="media/image59.wmf"/><Relationship Id="rId272" Type="http://schemas.openxmlformats.org/officeDocument/2006/relationships/oleObject" Target="embeddings/oleObject153.bin"/><Relationship Id="rId293" Type="http://schemas.openxmlformats.org/officeDocument/2006/relationships/oleObject" Target="embeddings/oleObject172.bin"/><Relationship Id="rId302" Type="http://schemas.openxmlformats.org/officeDocument/2006/relationships/oleObject" Target="embeddings/oleObject181.bin"/><Relationship Id="rId307" Type="http://schemas.openxmlformats.org/officeDocument/2006/relationships/oleObject" Target="embeddings/oleObject186.bin"/><Relationship Id="rId323" Type="http://schemas.openxmlformats.org/officeDocument/2006/relationships/image" Target="media/image121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7.bin"/><Relationship Id="rId88" Type="http://schemas.openxmlformats.org/officeDocument/2006/relationships/oleObject" Target="embeddings/oleObject51.bin"/><Relationship Id="rId111" Type="http://schemas.openxmlformats.org/officeDocument/2006/relationships/oleObject" Target="embeddings/oleObject71.bin"/><Relationship Id="rId132" Type="http://schemas.openxmlformats.org/officeDocument/2006/relationships/oleObject" Target="embeddings/oleObject82.bin"/><Relationship Id="rId153" Type="http://schemas.openxmlformats.org/officeDocument/2006/relationships/oleObject" Target="embeddings/oleObject93.bin"/><Relationship Id="rId174" Type="http://schemas.openxmlformats.org/officeDocument/2006/relationships/image" Target="media/image67.wmf"/><Relationship Id="rId179" Type="http://schemas.openxmlformats.org/officeDocument/2006/relationships/image" Target="media/image70.wmf"/><Relationship Id="rId195" Type="http://schemas.openxmlformats.org/officeDocument/2006/relationships/oleObject" Target="embeddings/oleObject114.bin"/><Relationship Id="rId209" Type="http://schemas.openxmlformats.org/officeDocument/2006/relationships/oleObject" Target="embeddings/oleObject121.bin"/><Relationship Id="rId190" Type="http://schemas.openxmlformats.org/officeDocument/2006/relationships/image" Target="media/image75.wmf"/><Relationship Id="rId204" Type="http://schemas.openxmlformats.org/officeDocument/2006/relationships/image" Target="media/image82.wmf"/><Relationship Id="rId220" Type="http://schemas.openxmlformats.org/officeDocument/2006/relationships/oleObject" Target="embeddings/oleObject127.bin"/><Relationship Id="rId225" Type="http://schemas.openxmlformats.org/officeDocument/2006/relationships/image" Target="media/image92.wmf"/><Relationship Id="rId241" Type="http://schemas.openxmlformats.org/officeDocument/2006/relationships/image" Target="media/image100.wmf"/><Relationship Id="rId246" Type="http://schemas.openxmlformats.org/officeDocument/2006/relationships/oleObject" Target="embeddings/oleObject140.bin"/><Relationship Id="rId267" Type="http://schemas.openxmlformats.org/officeDocument/2006/relationships/image" Target="media/image113.wmf"/><Relationship Id="rId288" Type="http://schemas.openxmlformats.org/officeDocument/2006/relationships/oleObject" Target="embeddings/oleObject167.bin"/><Relationship Id="rId15" Type="http://schemas.openxmlformats.org/officeDocument/2006/relationships/image" Target="media/image6.wmf"/><Relationship Id="rId36" Type="http://schemas.openxmlformats.org/officeDocument/2006/relationships/image" Target="media/image17.wmf"/><Relationship Id="rId57" Type="http://schemas.openxmlformats.org/officeDocument/2006/relationships/image" Target="media/image28.wmf"/><Relationship Id="rId106" Type="http://schemas.openxmlformats.org/officeDocument/2006/relationships/oleObject" Target="embeddings/oleObject67.bin"/><Relationship Id="rId127" Type="http://schemas.openxmlformats.org/officeDocument/2006/relationships/oleObject" Target="embeddings/oleObject79.bin"/><Relationship Id="rId262" Type="http://schemas.openxmlformats.org/officeDocument/2006/relationships/oleObject" Target="embeddings/oleObject148.bin"/><Relationship Id="rId283" Type="http://schemas.openxmlformats.org/officeDocument/2006/relationships/oleObject" Target="embeddings/oleObject162.bin"/><Relationship Id="rId313" Type="http://schemas.openxmlformats.org/officeDocument/2006/relationships/image" Target="media/image118.wmf"/><Relationship Id="rId318" Type="http://schemas.openxmlformats.org/officeDocument/2006/relationships/oleObject" Target="embeddings/oleObject194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52" Type="http://schemas.openxmlformats.org/officeDocument/2006/relationships/image" Target="media/image25.wmf"/><Relationship Id="rId73" Type="http://schemas.openxmlformats.org/officeDocument/2006/relationships/oleObject" Target="embeddings/oleObject37.bin"/><Relationship Id="rId78" Type="http://schemas.openxmlformats.org/officeDocument/2006/relationships/oleObject" Target="embeddings/oleObject42.bin"/><Relationship Id="rId94" Type="http://schemas.openxmlformats.org/officeDocument/2006/relationships/oleObject" Target="embeddings/oleObject55.bin"/><Relationship Id="rId99" Type="http://schemas.openxmlformats.org/officeDocument/2006/relationships/oleObject" Target="embeddings/oleObject60.bin"/><Relationship Id="rId101" Type="http://schemas.openxmlformats.org/officeDocument/2006/relationships/oleObject" Target="embeddings/oleObject62.bin"/><Relationship Id="rId122" Type="http://schemas.openxmlformats.org/officeDocument/2006/relationships/image" Target="media/image42.wmf"/><Relationship Id="rId143" Type="http://schemas.openxmlformats.org/officeDocument/2006/relationships/oleObject" Target="embeddings/oleObject88.bin"/><Relationship Id="rId148" Type="http://schemas.openxmlformats.org/officeDocument/2006/relationships/image" Target="media/image54.wmf"/><Relationship Id="rId164" Type="http://schemas.openxmlformats.org/officeDocument/2006/relationships/image" Target="media/image62.wmf"/><Relationship Id="rId169" Type="http://schemas.openxmlformats.org/officeDocument/2006/relationships/oleObject" Target="embeddings/oleObject101.bin"/><Relationship Id="rId185" Type="http://schemas.openxmlformats.org/officeDocument/2006/relationships/oleObject" Target="embeddings/oleObject109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106.bin"/><Relationship Id="rId210" Type="http://schemas.openxmlformats.org/officeDocument/2006/relationships/image" Target="media/image85.wmf"/><Relationship Id="rId215" Type="http://schemas.openxmlformats.org/officeDocument/2006/relationships/oleObject" Target="embeddings/oleObject124.bin"/><Relationship Id="rId236" Type="http://schemas.openxmlformats.org/officeDocument/2006/relationships/oleObject" Target="embeddings/oleObject135.bin"/><Relationship Id="rId257" Type="http://schemas.openxmlformats.org/officeDocument/2006/relationships/image" Target="media/image108.wmf"/><Relationship Id="rId278" Type="http://schemas.openxmlformats.org/officeDocument/2006/relationships/oleObject" Target="embeddings/oleObject157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95.wmf"/><Relationship Id="rId252" Type="http://schemas.openxmlformats.org/officeDocument/2006/relationships/oleObject" Target="embeddings/oleObject143.bin"/><Relationship Id="rId273" Type="http://schemas.openxmlformats.org/officeDocument/2006/relationships/image" Target="media/image116.wmf"/><Relationship Id="rId294" Type="http://schemas.openxmlformats.org/officeDocument/2006/relationships/oleObject" Target="embeddings/oleObject173.bin"/><Relationship Id="rId308" Type="http://schemas.openxmlformats.org/officeDocument/2006/relationships/oleObject" Target="embeddings/oleObject187.bin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2.bin"/><Relationship Id="rId89" Type="http://schemas.openxmlformats.org/officeDocument/2006/relationships/image" Target="media/image34.wmf"/><Relationship Id="rId112" Type="http://schemas.openxmlformats.org/officeDocument/2006/relationships/image" Target="media/image37.wmf"/><Relationship Id="rId133" Type="http://schemas.openxmlformats.org/officeDocument/2006/relationships/oleObject" Target="embeddings/oleObject83.bin"/><Relationship Id="rId154" Type="http://schemas.openxmlformats.org/officeDocument/2006/relationships/image" Target="media/image57.wmf"/><Relationship Id="rId175" Type="http://schemas.openxmlformats.org/officeDocument/2006/relationships/oleObject" Target="embeddings/oleObject104.bin"/><Relationship Id="rId196" Type="http://schemas.openxmlformats.org/officeDocument/2006/relationships/image" Target="media/image78.wmf"/><Relationship Id="rId200" Type="http://schemas.openxmlformats.org/officeDocument/2006/relationships/image" Target="media/image80.wmf"/><Relationship Id="rId16" Type="http://schemas.openxmlformats.org/officeDocument/2006/relationships/oleObject" Target="embeddings/oleObject6.bin"/><Relationship Id="rId221" Type="http://schemas.openxmlformats.org/officeDocument/2006/relationships/image" Target="media/image90.wmf"/><Relationship Id="rId242" Type="http://schemas.openxmlformats.org/officeDocument/2006/relationships/oleObject" Target="embeddings/oleObject138.bin"/><Relationship Id="rId263" Type="http://schemas.openxmlformats.org/officeDocument/2006/relationships/image" Target="media/image111.png"/><Relationship Id="rId284" Type="http://schemas.openxmlformats.org/officeDocument/2006/relationships/oleObject" Target="embeddings/oleObject163.bin"/><Relationship Id="rId319" Type="http://schemas.openxmlformats.org/officeDocument/2006/relationships/oleObject" Target="embeddings/oleObject195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43.bin"/><Relationship Id="rId102" Type="http://schemas.openxmlformats.org/officeDocument/2006/relationships/oleObject" Target="embeddings/oleObject63.bin"/><Relationship Id="rId123" Type="http://schemas.openxmlformats.org/officeDocument/2006/relationships/oleObject" Target="embeddings/oleObject77.bin"/><Relationship Id="rId144" Type="http://schemas.openxmlformats.org/officeDocument/2006/relationships/image" Target="media/image52.wmf"/><Relationship Id="rId90" Type="http://schemas.openxmlformats.org/officeDocument/2006/relationships/oleObject" Target="embeddings/oleObject52.bin"/><Relationship Id="rId165" Type="http://schemas.openxmlformats.org/officeDocument/2006/relationships/oleObject" Target="embeddings/oleObject99.bin"/><Relationship Id="rId186" Type="http://schemas.openxmlformats.org/officeDocument/2006/relationships/image" Target="media/image73.wmf"/><Relationship Id="rId211" Type="http://schemas.openxmlformats.org/officeDocument/2006/relationships/oleObject" Target="embeddings/oleObject122.bin"/><Relationship Id="rId232" Type="http://schemas.openxmlformats.org/officeDocument/2006/relationships/oleObject" Target="embeddings/oleObject133.bin"/><Relationship Id="rId253" Type="http://schemas.openxmlformats.org/officeDocument/2006/relationships/image" Target="media/image106.wmf"/><Relationship Id="rId274" Type="http://schemas.openxmlformats.org/officeDocument/2006/relationships/oleObject" Target="embeddings/oleObject154.bin"/><Relationship Id="rId295" Type="http://schemas.openxmlformats.org/officeDocument/2006/relationships/oleObject" Target="embeddings/oleObject174.bin"/><Relationship Id="rId309" Type="http://schemas.openxmlformats.org/officeDocument/2006/relationships/oleObject" Target="embeddings/oleObject188.bin"/><Relationship Id="rId27" Type="http://schemas.openxmlformats.org/officeDocument/2006/relationships/image" Target="media/image12.wmf"/><Relationship Id="rId48" Type="http://schemas.openxmlformats.org/officeDocument/2006/relationships/image" Target="media/image23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72.bin"/><Relationship Id="rId134" Type="http://schemas.openxmlformats.org/officeDocument/2006/relationships/image" Target="media/image47.wmf"/><Relationship Id="rId320" Type="http://schemas.openxmlformats.org/officeDocument/2006/relationships/oleObject" Target="embeddings/oleObject196.bin"/><Relationship Id="rId80" Type="http://schemas.openxmlformats.org/officeDocument/2006/relationships/oleObject" Target="embeddings/oleObject44.bin"/><Relationship Id="rId155" Type="http://schemas.openxmlformats.org/officeDocument/2006/relationships/oleObject" Target="embeddings/oleObject94.bin"/><Relationship Id="rId176" Type="http://schemas.openxmlformats.org/officeDocument/2006/relationships/image" Target="media/image68.png"/><Relationship Id="rId197" Type="http://schemas.openxmlformats.org/officeDocument/2006/relationships/oleObject" Target="embeddings/oleObject115.bin"/><Relationship Id="rId201" Type="http://schemas.openxmlformats.org/officeDocument/2006/relationships/oleObject" Target="embeddings/oleObject117.bin"/><Relationship Id="rId222" Type="http://schemas.openxmlformats.org/officeDocument/2006/relationships/oleObject" Target="embeddings/oleObject128.bin"/><Relationship Id="rId243" Type="http://schemas.openxmlformats.org/officeDocument/2006/relationships/image" Target="media/image101.wmf"/><Relationship Id="rId264" Type="http://schemas.openxmlformats.org/officeDocument/2006/relationships/oleObject" Target="embeddings/oleObject149.bin"/><Relationship Id="rId285" Type="http://schemas.openxmlformats.org/officeDocument/2006/relationships/oleObject" Target="embeddings/oleObject164.bin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oleObject" Target="embeddings/oleObject64.bin"/><Relationship Id="rId124" Type="http://schemas.openxmlformats.org/officeDocument/2006/relationships/image" Target="media/image43.wmf"/><Relationship Id="rId310" Type="http://schemas.openxmlformats.org/officeDocument/2006/relationships/oleObject" Target="embeddings/oleObject189.bin"/><Relationship Id="rId70" Type="http://schemas.openxmlformats.org/officeDocument/2006/relationships/oleObject" Target="embeddings/oleObject34.bin"/><Relationship Id="rId91" Type="http://schemas.openxmlformats.org/officeDocument/2006/relationships/image" Target="media/image35.png"/><Relationship Id="rId145" Type="http://schemas.openxmlformats.org/officeDocument/2006/relationships/oleObject" Target="embeddings/oleObject89.bin"/><Relationship Id="rId166" Type="http://schemas.openxmlformats.org/officeDocument/2006/relationships/image" Target="media/image63.wmf"/><Relationship Id="rId187" Type="http://schemas.openxmlformats.org/officeDocument/2006/relationships/oleObject" Target="embeddings/oleObject110.bin"/><Relationship Id="rId1" Type="http://schemas.openxmlformats.org/officeDocument/2006/relationships/numbering" Target="numbering.xml"/><Relationship Id="rId212" Type="http://schemas.openxmlformats.org/officeDocument/2006/relationships/image" Target="media/image86.wmf"/><Relationship Id="rId233" Type="http://schemas.openxmlformats.org/officeDocument/2006/relationships/image" Target="media/image96.wmf"/><Relationship Id="rId254" Type="http://schemas.openxmlformats.org/officeDocument/2006/relationships/oleObject" Target="embeddings/oleObject144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38.wmf"/><Relationship Id="rId275" Type="http://schemas.openxmlformats.org/officeDocument/2006/relationships/image" Target="media/image117.wmf"/><Relationship Id="rId296" Type="http://schemas.openxmlformats.org/officeDocument/2006/relationships/oleObject" Target="embeddings/oleObject175.bin"/><Relationship Id="rId300" Type="http://schemas.openxmlformats.org/officeDocument/2006/relationships/oleObject" Target="embeddings/oleObject179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45.bin"/><Relationship Id="rId135" Type="http://schemas.openxmlformats.org/officeDocument/2006/relationships/oleObject" Target="embeddings/oleObject84.bin"/><Relationship Id="rId156" Type="http://schemas.openxmlformats.org/officeDocument/2006/relationships/image" Target="media/image58.wmf"/><Relationship Id="rId177" Type="http://schemas.openxmlformats.org/officeDocument/2006/relationships/image" Target="media/image69.wmf"/><Relationship Id="rId198" Type="http://schemas.openxmlformats.org/officeDocument/2006/relationships/image" Target="media/image79.wmf"/><Relationship Id="rId321" Type="http://schemas.openxmlformats.org/officeDocument/2006/relationships/oleObject" Target="embeddings/oleObject197.bin"/><Relationship Id="rId202" Type="http://schemas.openxmlformats.org/officeDocument/2006/relationships/image" Target="media/image81.wmf"/><Relationship Id="rId223" Type="http://schemas.openxmlformats.org/officeDocument/2006/relationships/image" Target="media/image91.wmf"/><Relationship Id="rId244" Type="http://schemas.openxmlformats.org/officeDocument/2006/relationships/oleObject" Target="embeddings/oleObject139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7.bin"/><Relationship Id="rId265" Type="http://schemas.openxmlformats.org/officeDocument/2006/relationships/image" Target="media/image112.wmf"/><Relationship Id="rId286" Type="http://schemas.openxmlformats.org/officeDocument/2006/relationships/oleObject" Target="embeddings/oleObject165.bin"/><Relationship Id="rId50" Type="http://schemas.openxmlformats.org/officeDocument/2006/relationships/image" Target="media/image24.wmf"/><Relationship Id="rId104" Type="http://schemas.openxmlformats.org/officeDocument/2006/relationships/oleObject" Target="embeddings/oleObject65.bin"/><Relationship Id="rId125" Type="http://schemas.openxmlformats.org/officeDocument/2006/relationships/oleObject" Target="embeddings/oleObject78.bin"/><Relationship Id="rId146" Type="http://schemas.openxmlformats.org/officeDocument/2006/relationships/image" Target="media/image53.wmf"/><Relationship Id="rId167" Type="http://schemas.openxmlformats.org/officeDocument/2006/relationships/oleObject" Target="embeddings/oleObject100.bin"/><Relationship Id="rId188" Type="http://schemas.openxmlformats.org/officeDocument/2006/relationships/image" Target="media/image74.wmf"/><Relationship Id="rId311" Type="http://schemas.openxmlformats.org/officeDocument/2006/relationships/oleObject" Target="embeddings/oleObject190.bin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53.bin"/><Relationship Id="rId213" Type="http://schemas.openxmlformats.org/officeDocument/2006/relationships/oleObject" Target="embeddings/oleObject123.bin"/><Relationship Id="rId234" Type="http://schemas.openxmlformats.org/officeDocument/2006/relationships/oleObject" Target="embeddings/oleObject134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media/image107.wmf"/><Relationship Id="rId276" Type="http://schemas.openxmlformats.org/officeDocument/2006/relationships/oleObject" Target="embeddings/oleObject155.bin"/><Relationship Id="rId297" Type="http://schemas.openxmlformats.org/officeDocument/2006/relationships/oleObject" Target="embeddings/oleObject176.bin"/><Relationship Id="rId40" Type="http://schemas.openxmlformats.org/officeDocument/2006/relationships/image" Target="media/image19.wmf"/><Relationship Id="rId115" Type="http://schemas.openxmlformats.org/officeDocument/2006/relationships/oleObject" Target="embeddings/oleObject73.bin"/><Relationship Id="rId136" Type="http://schemas.openxmlformats.org/officeDocument/2006/relationships/image" Target="media/image48.wmf"/><Relationship Id="rId157" Type="http://schemas.openxmlformats.org/officeDocument/2006/relationships/oleObject" Target="embeddings/oleObject95.bin"/><Relationship Id="rId178" Type="http://schemas.openxmlformats.org/officeDocument/2006/relationships/oleObject" Target="embeddings/oleObject105.bin"/><Relationship Id="rId301" Type="http://schemas.openxmlformats.org/officeDocument/2006/relationships/oleObject" Target="embeddings/oleObject180.bin"/><Relationship Id="rId322" Type="http://schemas.openxmlformats.org/officeDocument/2006/relationships/oleObject" Target="embeddings/oleObject198.bin"/><Relationship Id="rId61" Type="http://schemas.openxmlformats.org/officeDocument/2006/relationships/image" Target="media/image30.wmf"/><Relationship Id="rId82" Type="http://schemas.openxmlformats.org/officeDocument/2006/relationships/oleObject" Target="embeddings/oleObject46.bin"/><Relationship Id="rId199" Type="http://schemas.openxmlformats.org/officeDocument/2006/relationships/oleObject" Target="embeddings/oleObject116.bin"/><Relationship Id="rId203" Type="http://schemas.openxmlformats.org/officeDocument/2006/relationships/oleObject" Target="embeddings/oleObject118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29.bin"/><Relationship Id="rId245" Type="http://schemas.openxmlformats.org/officeDocument/2006/relationships/image" Target="media/image102.wmf"/><Relationship Id="rId266" Type="http://schemas.openxmlformats.org/officeDocument/2006/relationships/oleObject" Target="embeddings/oleObject150.bin"/><Relationship Id="rId287" Type="http://schemas.openxmlformats.org/officeDocument/2006/relationships/oleObject" Target="embeddings/oleObject16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9</Pages>
  <Words>2680</Words>
  <Characters>15281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  КЛАС </dc:title>
  <dc:subject/>
  <dc:creator>Галина</dc:creator>
  <cp:keywords/>
  <dc:description/>
  <cp:lastModifiedBy>mon</cp:lastModifiedBy>
  <cp:revision>6</cp:revision>
  <dcterms:created xsi:type="dcterms:W3CDTF">2017-01-16T06:49:00Z</dcterms:created>
  <dcterms:modified xsi:type="dcterms:W3CDTF">2017-01-17T11:04:00Z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