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7A" w:rsidRPr="007E267A" w:rsidRDefault="007E267A" w:rsidP="007E267A">
      <w:pPr>
        <w:pStyle w:val="Style2"/>
        <w:widowControl/>
        <w:spacing w:before="125"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>
        <w:rPr>
          <w:rStyle w:val="FontStyle12"/>
          <w:b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1f497d [3215]">
            <v:shadow on="t" opacity="52429f"/>
            <v:textpath style="font-family:&quot;Arial Black&quot;;font-style:italic;v-text-kern:t" trim="t" fitpath="t" string="Терміни та їх походження"/>
          </v:shape>
        </w:pict>
      </w:r>
      <w:r w:rsidRPr="007E267A">
        <w:rPr>
          <w:rStyle w:val="FontStyle13"/>
          <w:sz w:val="28"/>
          <w:szCs w:val="28"/>
          <w:lang w:val="uk-UA" w:eastAsia="uk-UA"/>
        </w:rPr>
        <w:t xml:space="preserve">Градус </w:t>
      </w:r>
      <w:r w:rsidRPr="007E267A">
        <w:rPr>
          <w:rStyle w:val="FontStyle16"/>
          <w:sz w:val="28"/>
          <w:szCs w:val="28"/>
          <w:lang w:val="uk-UA" w:eastAsia="uk-UA"/>
        </w:rPr>
        <w:t xml:space="preserve">(від латинського слова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gradus</w:t>
      </w:r>
      <w:proofErr w:type="spellEnd"/>
      <w:r w:rsidRPr="007E267A">
        <w:rPr>
          <w:rStyle w:val="FontStyle16"/>
          <w:sz w:val="28"/>
          <w:szCs w:val="28"/>
          <w:lang w:val="uk-UA" w:eastAsia="uk-UA"/>
        </w:rPr>
        <w:t xml:space="preserve"> - крок) - одиниця виміру кутів.</w:t>
      </w:r>
    </w:p>
    <w:p w:rsidR="007E267A" w:rsidRPr="007E267A" w:rsidRDefault="007E267A" w:rsidP="007E267A">
      <w:pPr>
        <w:pStyle w:val="Style2"/>
        <w:widowControl/>
        <w:spacing w:before="82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sz w:val="28"/>
          <w:szCs w:val="28"/>
          <w:lang w:val="uk-UA" w:eastAsia="uk-UA"/>
        </w:rPr>
        <w:t>Поня</w:t>
      </w:r>
      <w:r w:rsidRPr="007E267A">
        <w:rPr>
          <w:rStyle w:val="FontStyle16"/>
          <w:sz w:val="28"/>
          <w:szCs w:val="28"/>
          <w:lang w:eastAsia="uk-UA"/>
        </w:rPr>
        <w:t>ття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градуса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використовував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давньогрецький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учений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Птоломей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бл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. </w:t>
      </w:r>
      <w:proofErr w:type="gramStart"/>
      <w:r w:rsidRPr="007E267A">
        <w:rPr>
          <w:rStyle w:val="FontStyle16"/>
          <w:sz w:val="28"/>
          <w:szCs w:val="28"/>
          <w:lang w:eastAsia="uk-UA"/>
        </w:rPr>
        <w:t>100-178 р. до н.е.).</w:t>
      </w:r>
      <w:proofErr w:type="gram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Показуючи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як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обчислювати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хорди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ділив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коло на 360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частин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кожну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яких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поті</w:t>
      </w:r>
      <w:proofErr w:type="gramStart"/>
      <w:r w:rsidRPr="007E267A">
        <w:rPr>
          <w:rStyle w:val="FontStyle16"/>
          <w:sz w:val="28"/>
          <w:szCs w:val="28"/>
          <w:lang w:eastAsia="uk-UA"/>
        </w:rPr>
        <w:t>м</w:t>
      </w:r>
      <w:proofErr w:type="spellEnd"/>
      <w:proofErr w:type="gram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ділив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навпіл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діаметр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на 1120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частин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т.д. Цей знак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застосував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 1558 р.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французький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Ж.Пелетьє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(1515-1582).</w:t>
      </w:r>
    </w:p>
    <w:p w:rsidR="007E267A" w:rsidRPr="007E267A" w:rsidRDefault="007E267A" w:rsidP="007E267A">
      <w:pPr>
        <w:pStyle w:val="Style2"/>
        <w:widowControl/>
        <w:tabs>
          <w:tab w:val="left" w:pos="7162"/>
        </w:tabs>
        <w:spacing w:before="6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Грам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французьке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gramme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дрібна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міра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ваги)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одиниця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маси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110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Графік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graphikos</w:t>
      </w:r>
      <w:proofErr w:type="spellEnd"/>
      <w:r w:rsidRPr="007E267A">
        <w:rPr>
          <w:rStyle w:val="FontStyle16"/>
          <w:sz w:val="28"/>
          <w:szCs w:val="28"/>
          <w:lang w:eastAsia="uk-UA"/>
        </w:rPr>
        <w:t>) - пишу, рисую).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Діаграма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diagramma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обрис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малюнок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графічне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зображення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наочно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показує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співвідношення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між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різними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величинами,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які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порівнюються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6360"/>
        </w:tabs>
        <w:spacing w:before="6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Діаметр </w:t>
      </w:r>
      <w:r w:rsidRPr="007E267A">
        <w:rPr>
          <w:rStyle w:val="FontStyle16"/>
          <w:sz w:val="28"/>
          <w:szCs w:val="28"/>
          <w:lang w:eastAsia="uk-UA"/>
        </w:rPr>
        <w:t xml:space="preserve">(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diametros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– поперечник кола)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відрізок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сполучає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дві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точки кола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проходить через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його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центр.</w:t>
      </w:r>
    </w:p>
    <w:p w:rsidR="007E267A" w:rsidRPr="007E267A" w:rsidRDefault="007E267A" w:rsidP="007E267A">
      <w:pPr>
        <w:pStyle w:val="Style2"/>
        <w:widowControl/>
        <w:spacing w:before="58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Коефіцієнт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со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разом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effisiens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той,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виробляє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сталий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чи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відомий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множник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при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іншій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звичайно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невідомій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або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змінній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величині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6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Координати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с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oordinatum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упорядкований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>) -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величини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визначають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помноження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точки на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площині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Увів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німецький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фізик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філософ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Г.Лейбніц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(1646-1716).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Йому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ж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належить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ідея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використання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сучасному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значенні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термінів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абсциса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»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«ордината» 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латинських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слів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а</w:t>
      </w:r>
      <w:r w:rsidRPr="007E267A">
        <w:rPr>
          <w:rStyle w:val="FontStyle16"/>
          <w:sz w:val="28"/>
          <w:szCs w:val="28"/>
          <w:lang w:val="en-US" w:eastAsia="uk-UA"/>
        </w:rPr>
        <w:t>abscissas</w:t>
      </w:r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</w:t>
      </w:r>
      <w:proofErr w:type="gramStart"/>
      <w:r w:rsidRPr="007E267A">
        <w:rPr>
          <w:rStyle w:val="FontStyle16"/>
          <w:sz w:val="28"/>
          <w:szCs w:val="28"/>
          <w:lang w:eastAsia="uk-UA"/>
        </w:rPr>
        <w:t>др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ізок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о</w:t>
      </w:r>
      <w:r w:rsidRPr="007E267A">
        <w:rPr>
          <w:rStyle w:val="FontStyle16"/>
          <w:sz w:val="28"/>
          <w:szCs w:val="28"/>
          <w:lang w:val="en-US" w:eastAsia="uk-UA"/>
        </w:rPr>
        <w:t>ordinates</w:t>
      </w:r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упорядкований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).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Ц</w:t>
      </w:r>
      <w:proofErr w:type="gramEnd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терміни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позначення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4"/>
          <w:sz w:val="28"/>
          <w:szCs w:val="28"/>
          <w:lang w:val="uk-UA" w:eastAsia="uk-UA"/>
        </w:rPr>
        <w:t xml:space="preserve">А (х)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4"/>
          <w:sz w:val="28"/>
          <w:szCs w:val="28"/>
          <w:lang w:val="uk-UA" w:eastAsia="uk-UA"/>
        </w:rPr>
        <w:t>А (х</w:t>
      </w:r>
      <w:r w:rsidRPr="007E267A">
        <w:rPr>
          <w:rStyle w:val="FontStyle13"/>
          <w:sz w:val="28"/>
          <w:szCs w:val="28"/>
          <w:lang w:val="uk-UA" w:eastAsia="uk-UA"/>
        </w:rPr>
        <w:t xml:space="preserve">,у)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увійшли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практику математики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XVIII ст.</w:t>
      </w:r>
    </w:p>
    <w:p w:rsidR="007E267A" w:rsidRPr="007E267A" w:rsidRDefault="007E267A" w:rsidP="007E267A">
      <w:pPr>
        <w:pStyle w:val="Style2"/>
        <w:widowControl/>
        <w:spacing w:before="6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6"/>
          <w:b/>
          <w:i/>
          <w:sz w:val="28"/>
          <w:szCs w:val="28"/>
          <w:lang w:eastAsia="uk-UA"/>
        </w:rPr>
        <w:t>Куб</w:t>
      </w:r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кубус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гральна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кістка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62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Лінія</w:t>
      </w:r>
      <w:proofErr w:type="spellEnd"/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лінум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льон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льняна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нитка).</w:t>
      </w:r>
    </w:p>
    <w:p w:rsidR="007E267A" w:rsidRPr="007E267A" w:rsidRDefault="007E267A" w:rsidP="007E267A">
      <w:pPr>
        <w:pStyle w:val="Style2"/>
        <w:widowControl/>
        <w:spacing w:before="110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Мінус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слова </w:t>
      </w:r>
      <w:r w:rsidRPr="007E267A">
        <w:rPr>
          <w:rStyle w:val="FontStyle16"/>
          <w:sz w:val="28"/>
          <w:szCs w:val="28"/>
          <w:lang w:val="en-US" w:eastAsia="uk-UA"/>
        </w:rPr>
        <w:t>minus</w:t>
      </w:r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менше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8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Модуль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modulus</w:t>
      </w:r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міра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). Цей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термін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зустрічається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багатьох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розділах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математики та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інших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наук.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Його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вв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учень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І.Ньютона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англійський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lastRenderedPageBreak/>
        <w:t xml:space="preserve">математик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Р.Котес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(1682-1716). Знак модуля числа 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вв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 1841 р.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німецький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 К.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Вейєрштрасс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(1815-1897).</w:t>
      </w:r>
    </w:p>
    <w:p w:rsidR="007E267A" w:rsidRPr="007E267A" w:rsidRDefault="007E267A" w:rsidP="007E267A">
      <w:pPr>
        <w:pStyle w:val="Style2"/>
        <w:widowControl/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Натуральне </w:t>
      </w:r>
      <w:r w:rsidRPr="007E267A">
        <w:rPr>
          <w:rStyle w:val="FontStyle15"/>
          <w:b/>
          <w:sz w:val="28"/>
          <w:szCs w:val="28"/>
          <w:lang w:val="uk-UA" w:eastAsia="uk-UA"/>
        </w:rPr>
        <w:t>число</w:t>
      </w:r>
      <w:r w:rsidRPr="007E267A">
        <w:rPr>
          <w:rStyle w:val="FontStyle15"/>
          <w:sz w:val="28"/>
          <w:szCs w:val="28"/>
          <w:lang w:val="uk-UA"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numerous</w:t>
      </w:r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naturalis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natura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природа).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Термін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натуральне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число»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зустрічається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римського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філософа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математика А.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Боеція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(VI ст.)</w:t>
      </w:r>
    </w:p>
    <w:p w:rsidR="007E267A" w:rsidRPr="007E267A" w:rsidRDefault="007E267A" w:rsidP="007E267A">
      <w:pPr>
        <w:pStyle w:val="Style2"/>
        <w:widowControl/>
        <w:spacing w:before="110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Нуль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nullus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ніякий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ввійшло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ужиток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XVI ст.</w:t>
      </w:r>
    </w:p>
    <w:p w:rsidR="007E267A" w:rsidRPr="007E267A" w:rsidRDefault="007E267A" w:rsidP="007E267A">
      <w:pPr>
        <w:pStyle w:val="Style2"/>
        <w:widowControl/>
        <w:spacing w:before="48" w:line="36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r w:rsidRPr="007E267A">
        <w:rPr>
          <w:rStyle w:val="FontStyle16"/>
          <w:b/>
          <w:i/>
          <w:sz w:val="28"/>
          <w:szCs w:val="28"/>
          <w:lang w:eastAsia="uk-UA"/>
        </w:rPr>
        <w:t>Ордината</w:t>
      </w:r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ordinates</w:t>
      </w:r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упорядкований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визначений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  <w:r w:rsidRPr="007E267A">
        <w:rPr>
          <w:rStyle w:val="FontStyle13"/>
          <w:sz w:val="28"/>
          <w:szCs w:val="28"/>
          <w:lang w:val="uk-UA" w:eastAsia="uk-UA"/>
        </w:rPr>
        <w:t xml:space="preserve"> Цей термін у кінці </w:t>
      </w:r>
      <w:r w:rsidRPr="007E267A">
        <w:rPr>
          <w:rStyle w:val="FontStyle11"/>
          <w:sz w:val="28"/>
          <w:szCs w:val="28"/>
          <w:lang w:val="en-US" w:eastAsia="uk-UA"/>
        </w:rPr>
        <w:t>XVIII</w:t>
      </w:r>
      <w:r w:rsidRPr="007E267A">
        <w:rPr>
          <w:rStyle w:val="FontStyle11"/>
          <w:sz w:val="28"/>
          <w:szCs w:val="28"/>
          <w:lang w:val="uk-UA" w:eastAsia="uk-UA"/>
        </w:rPr>
        <w:t xml:space="preserve"> ст. ввів німецький математик Г. </w:t>
      </w:r>
      <w:proofErr w:type="spellStart"/>
      <w:r w:rsidRPr="007E267A">
        <w:rPr>
          <w:rStyle w:val="FontStyle11"/>
          <w:sz w:val="28"/>
          <w:szCs w:val="28"/>
          <w:lang w:val="uk-UA" w:eastAsia="uk-UA"/>
        </w:rPr>
        <w:t>Лейбніц</w:t>
      </w:r>
      <w:proofErr w:type="spellEnd"/>
      <w:r w:rsidRPr="007E267A">
        <w:rPr>
          <w:rStyle w:val="FontStyle11"/>
          <w:sz w:val="28"/>
          <w:szCs w:val="28"/>
          <w:lang w:val="uk-UA"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6754"/>
        </w:tabs>
        <w:spacing w:before="8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Паралельний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рага</w:t>
      </w:r>
      <w:r w:rsidRPr="007E267A">
        <w:rPr>
          <w:rStyle w:val="FontStyle16"/>
          <w:sz w:val="28"/>
          <w:szCs w:val="28"/>
          <w:lang w:val="en-US" w:eastAsia="uk-UA"/>
        </w:rPr>
        <w:t>llelos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той,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проходить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поруч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Терміном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паралельності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користувався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вже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Евклід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6456"/>
        </w:tabs>
        <w:spacing w:before="8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Периметр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круг, коло)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довжина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замкнутого контура.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Застосовується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переважно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для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многокутників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6456"/>
        </w:tabs>
        <w:spacing w:before="82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Періодичний</w:t>
      </w:r>
      <w:proofErr w:type="spellEnd"/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періодос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»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круговий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обхід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Перпендикуляр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ре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rpendikularis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прямовисний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той,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утворює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прямий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кут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прямою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або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площиною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7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Пропорція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ргорог</w:t>
      </w:r>
      <w:proofErr w:type="spellEnd"/>
      <w:r w:rsidRPr="007E267A">
        <w:rPr>
          <w:rStyle w:val="FontStyle16"/>
          <w:sz w:val="28"/>
          <w:szCs w:val="28"/>
          <w:lang w:val="en-US" w:eastAsia="uk-UA"/>
        </w:rPr>
        <w:t>t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іоп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співвідношення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розмірність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рівність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двох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відношень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115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Процент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с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entum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на сто)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сота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частки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числа.</w:t>
      </w:r>
    </w:p>
    <w:p w:rsidR="007E267A" w:rsidRPr="007E267A" w:rsidRDefault="007E267A" w:rsidP="007E267A">
      <w:pPr>
        <w:pStyle w:val="Style2"/>
        <w:widowControl/>
        <w:spacing w:before="115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Прямий</w:t>
      </w:r>
      <w:proofErr w:type="spellEnd"/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діректус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французького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друа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прямий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Радіус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radius</w:t>
      </w:r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промінь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відрізок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сполучає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будь-яку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точку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Його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центром.</w:t>
      </w:r>
    </w:p>
    <w:p w:rsidR="007E267A" w:rsidRPr="007E267A" w:rsidRDefault="007E267A" w:rsidP="007E267A">
      <w:pPr>
        <w:pStyle w:val="Style2"/>
        <w:widowControl/>
        <w:tabs>
          <w:tab w:val="left" w:pos="6322"/>
        </w:tabs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Раціональний</w:t>
      </w:r>
      <w:proofErr w:type="spellEnd"/>
      <w:r w:rsidRPr="007E267A">
        <w:rPr>
          <w:rStyle w:val="FontStyle16"/>
          <w:i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ратіо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розум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відношення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tabs>
          <w:tab w:val="left" w:pos="6322"/>
        </w:tabs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6"/>
          <w:b/>
          <w:i/>
          <w:sz w:val="28"/>
          <w:szCs w:val="28"/>
          <w:lang w:eastAsia="uk-UA"/>
        </w:rPr>
        <w:t>Сегмент</w:t>
      </w:r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сегментум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»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означає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</w:t>
      </w:r>
      <w:proofErr w:type="gramStart"/>
      <w:r w:rsidRPr="007E267A">
        <w:rPr>
          <w:rStyle w:val="FontStyle16"/>
          <w:sz w:val="28"/>
          <w:szCs w:val="28"/>
          <w:lang w:eastAsia="uk-UA"/>
        </w:rPr>
        <w:t>др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ізок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tabs>
          <w:tab w:val="left" w:pos="6322"/>
        </w:tabs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6"/>
          <w:b/>
          <w:i/>
          <w:sz w:val="28"/>
          <w:szCs w:val="28"/>
          <w:lang w:eastAsia="uk-UA"/>
        </w:rPr>
        <w:t>Сектор</w:t>
      </w:r>
      <w:r w:rsidRPr="007E267A">
        <w:rPr>
          <w:rStyle w:val="FontStyle16"/>
          <w:i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sector</w:t>
      </w:r>
      <w:r w:rsidRPr="007E267A">
        <w:rPr>
          <w:rStyle w:val="FontStyle16"/>
          <w:sz w:val="28"/>
          <w:szCs w:val="28"/>
          <w:lang w:eastAsia="uk-UA"/>
        </w:rPr>
        <w:t xml:space="preserve"> – той,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відсіка</w:t>
      </w:r>
      <w:proofErr w:type="gramStart"/>
      <w:r w:rsidRPr="007E267A">
        <w:rPr>
          <w:rStyle w:val="FontStyle16"/>
          <w:sz w:val="28"/>
          <w:szCs w:val="28"/>
          <w:lang w:eastAsia="uk-UA"/>
        </w:rPr>
        <w:t>є</w:t>
      </w:r>
      <w:proofErr w:type="spellEnd"/>
      <w:r w:rsidRPr="007E267A">
        <w:rPr>
          <w:rStyle w:val="FontStyle16"/>
          <w:sz w:val="28"/>
          <w:szCs w:val="28"/>
          <w:lang w:eastAsia="uk-UA"/>
        </w:rPr>
        <w:t>,</w:t>
      </w:r>
      <w:proofErr w:type="gram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відокремлює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Вперше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застосував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Евклід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6322"/>
        </w:tabs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6"/>
          <w:b/>
          <w:i/>
          <w:sz w:val="28"/>
          <w:szCs w:val="28"/>
          <w:lang w:eastAsia="uk-UA"/>
        </w:rPr>
        <w:t>Сфера</w:t>
      </w:r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грецькою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мовою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сфайра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»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означає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м’яч</w:t>
      </w:r>
      <w:proofErr w:type="spellEnd"/>
      <w:proofErr w:type="gram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lastRenderedPageBreak/>
        <w:t xml:space="preserve">Транспортир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transporto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переношу)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інструмент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за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допомогою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якого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будують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вимірюють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кути на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кресленнях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120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Формула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formula</w:t>
      </w:r>
      <w:r w:rsidRPr="007E267A">
        <w:rPr>
          <w:rStyle w:val="FontStyle16"/>
          <w:sz w:val="28"/>
          <w:szCs w:val="28"/>
          <w:lang w:eastAsia="uk-UA"/>
        </w:rPr>
        <w:t xml:space="preserve"> - правило,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спосіб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48" w:line="360" w:lineRule="auto"/>
        <w:ind w:firstLine="0"/>
        <w:rPr>
          <w:rStyle w:val="FontStyle11"/>
          <w:b w:val="0"/>
          <w:sz w:val="28"/>
          <w:szCs w:val="28"/>
          <w:lang w:val="uk-UA"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Функція</w:t>
      </w:r>
      <w:proofErr w:type="spellEnd"/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val="en-US" w:eastAsia="uk-UA"/>
        </w:rPr>
        <w:t>function</w:t>
      </w:r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діяльність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виконання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  <w:r w:rsidRPr="007E267A">
        <w:rPr>
          <w:rStyle w:val="FontStyle13"/>
          <w:sz w:val="28"/>
          <w:szCs w:val="28"/>
          <w:lang w:val="uk-UA" w:eastAsia="uk-UA"/>
        </w:rPr>
        <w:t xml:space="preserve"> Цей термін </w:t>
      </w:r>
      <w:r w:rsidRPr="007E267A">
        <w:rPr>
          <w:rStyle w:val="FontStyle11"/>
          <w:sz w:val="28"/>
          <w:szCs w:val="28"/>
          <w:lang w:val="uk-UA" w:eastAsia="uk-UA"/>
        </w:rPr>
        <w:t xml:space="preserve">ввів німецький математик Г. </w:t>
      </w:r>
      <w:proofErr w:type="spellStart"/>
      <w:r w:rsidRPr="007E267A">
        <w:rPr>
          <w:rStyle w:val="FontStyle11"/>
          <w:sz w:val="28"/>
          <w:szCs w:val="28"/>
          <w:lang w:val="uk-UA" w:eastAsia="uk-UA"/>
        </w:rPr>
        <w:t>Лейбніц</w:t>
      </w:r>
      <w:proofErr w:type="spellEnd"/>
      <w:r w:rsidRPr="007E267A">
        <w:rPr>
          <w:rStyle w:val="FontStyle11"/>
          <w:sz w:val="28"/>
          <w:szCs w:val="28"/>
          <w:lang w:val="uk-UA" w:eastAsia="uk-UA"/>
        </w:rPr>
        <w:t>.</w:t>
      </w:r>
    </w:p>
    <w:p w:rsidR="007E267A" w:rsidRPr="007E267A" w:rsidRDefault="007E267A" w:rsidP="007E267A">
      <w:pPr>
        <w:pStyle w:val="Style2"/>
        <w:widowControl/>
        <w:tabs>
          <w:tab w:val="left" w:pos="5525"/>
        </w:tabs>
        <w:spacing w:before="62"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Хорда </w:t>
      </w:r>
      <w:r w:rsidRPr="007E267A">
        <w:rPr>
          <w:rStyle w:val="FontStyle16"/>
          <w:sz w:val="28"/>
          <w:szCs w:val="28"/>
          <w:lang w:val="uk-UA" w:eastAsia="uk-UA"/>
        </w:rPr>
        <w:t xml:space="preserve">(від грецького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chorde</w:t>
      </w:r>
      <w:proofErr w:type="spellEnd"/>
      <w:r w:rsidRPr="007E267A">
        <w:rPr>
          <w:rStyle w:val="FontStyle16"/>
          <w:sz w:val="28"/>
          <w:szCs w:val="28"/>
          <w:lang w:val="uk-UA" w:eastAsia="uk-UA"/>
        </w:rPr>
        <w:t xml:space="preserve"> - струна) - відрізок, що сполучає дві будь-які точки кривої.</w:t>
      </w:r>
    </w:p>
    <w:p w:rsidR="007E267A" w:rsidRPr="007E267A" w:rsidRDefault="007E267A" w:rsidP="007E267A">
      <w:pPr>
        <w:pStyle w:val="Style2"/>
        <w:widowControl/>
        <w:tabs>
          <w:tab w:val="left" w:pos="8318"/>
        </w:tabs>
        <w:spacing w:before="72" w:line="360" w:lineRule="auto"/>
        <w:ind w:firstLine="0"/>
        <w:rPr>
          <w:rStyle w:val="FontStyle16"/>
          <w:sz w:val="28"/>
          <w:szCs w:val="28"/>
          <w:lang w:val="uk-UA"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Центр </w:t>
      </w:r>
      <w:r w:rsidRPr="007E267A">
        <w:rPr>
          <w:rStyle w:val="FontStyle16"/>
          <w:sz w:val="28"/>
          <w:szCs w:val="28"/>
          <w:lang w:val="uk-UA" w:eastAsia="uk-UA"/>
        </w:rPr>
        <w:t>(латинське се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ntrum</w:t>
      </w:r>
      <w:proofErr w:type="spellEnd"/>
      <w:r w:rsidRPr="007E267A">
        <w:rPr>
          <w:rStyle w:val="FontStyle16"/>
          <w:sz w:val="28"/>
          <w:szCs w:val="28"/>
          <w:lang w:val="uk-UA" w:eastAsia="uk-UA"/>
        </w:rPr>
        <w:t xml:space="preserve"> від грецького - вістря, гострий кінець) кола - точка, рівновіддалена від усіх точок кола.</w:t>
      </w:r>
    </w:p>
    <w:p w:rsidR="007E267A" w:rsidRPr="007E267A" w:rsidRDefault="007E267A" w:rsidP="007E267A">
      <w:pPr>
        <w:pStyle w:val="Style2"/>
        <w:widowControl/>
        <w:tabs>
          <w:tab w:val="left" w:pos="8318"/>
        </w:tabs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b/>
          <w:i/>
          <w:sz w:val="28"/>
          <w:szCs w:val="28"/>
          <w:lang w:eastAsia="uk-UA"/>
        </w:rPr>
        <w:t>Циліндр</w:t>
      </w:r>
      <w:proofErr w:type="spellEnd"/>
      <w:r w:rsidRPr="007E267A">
        <w:rPr>
          <w:rStyle w:val="FontStyle16"/>
          <w:b/>
          <w:sz w:val="28"/>
          <w:szCs w:val="28"/>
          <w:lang w:eastAsia="uk-UA"/>
        </w:rPr>
        <w:t xml:space="preserve">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грецького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«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кі</w:t>
      </w:r>
      <w:proofErr w:type="gramStart"/>
      <w:r w:rsidRPr="007E267A">
        <w:rPr>
          <w:rStyle w:val="FontStyle16"/>
          <w:sz w:val="28"/>
          <w:szCs w:val="28"/>
          <w:lang w:eastAsia="uk-UA"/>
        </w:rPr>
        <w:t>л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індро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» - вал,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коток</w:t>
      </w:r>
      <w:proofErr w:type="spellEnd"/>
      <w:r w:rsidRPr="007E267A">
        <w:rPr>
          <w:rStyle w:val="FontStyle16"/>
          <w:sz w:val="28"/>
          <w:szCs w:val="28"/>
          <w:lang w:eastAsia="uk-UA"/>
        </w:rPr>
        <w:t>).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Циркуль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circulus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соло, круг)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інструмент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яким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креслять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кола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або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вимірюють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відрізки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відомий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давно,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майже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2000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років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тому, ним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користувалися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стародавніх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Вавілоні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та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Асирії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Існує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багато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р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ізновидностей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циркулів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?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загнутими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кінцями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для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вимірювання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внутрішніх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зовнішніх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діаметрів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предметів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пропорційні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циркулі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для кратного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збільшення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зменшення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масштабів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винайдений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італійським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фізиком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математиком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Г.Галілеєм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 1607 р.)</w:t>
      </w:r>
    </w:p>
    <w:p w:rsidR="007E267A" w:rsidRPr="007E267A" w:rsidRDefault="007E267A" w:rsidP="007E267A">
      <w:pPr>
        <w:pStyle w:val="Style2"/>
        <w:widowControl/>
        <w:spacing w:before="72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Цифра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арабське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а</w:t>
      </w:r>
      <w:r w:rsidRPr="007E267A">
        <w:rPr>
          <w:rStyle w:val="FontStyle16"/>
          <w:sz w:val="28"/>
          <w:szCs w:val="28"/>
          <w:lang w:val="en-US" w:eastAsia="uk-UA"/>
        </w:rPr>
        <w:t>s</w:t>
      </w:r>
      <w:r w:rsidRPr="007E267A">
        <w:rPr>
          <w:rStyle w:val="FontStyle16"/>
          <w:sz w:val="28"/>
          <w:szCs w:val="28"/>
          <w:lang w:eastAsia="uk-UA"/>
        </w:rPr>
        <w:t xml:space="preserve"> –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sifr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порожнє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місце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).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Араби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так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називали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знак,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що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показував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відсутність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певного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розряду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запису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числа.</w:t>
      </w:r>
    </w:p>
    <w:p w:rsidR="007E267A" w:rsidRPr="007E267A" w:rsidRDefault="007E267A" w:rsidP="007E267A">
      <w:pPr>
        <w:pStyle w:val="Style2"/>
        <w:widowControl/>
        <w:spacing w:line="360" w:lineRule="auto"/>
        <w:ind w:firstLine="0"/>
        <w:rPr>
          <w:rStyle w:val="FontStyle16"/>
          <w:sz w:val="28"/>
          <w:szCs w:val="28"/>
          <w:lang w:eastAsia="uk-UA"/>
        </w:rPr>
      </w:pPr>
      <w:proofErr w:type="spellStart"/>
      <w:r w:rsidRPr="007E267A">
        <w:rPr>
          <w:rStyle w:val="FontStyle16"/>
          <w:sz w:val="28"/>
          <w:szCs w:val="28"/>
          <w:lang w:eastAsia="uk-UA"/>
        </w:rPr>
        <w:t>Цифри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якими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ми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користуємось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тепер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були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запозичені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арабами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Індії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до IX ст.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Європі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вони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з'явилися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рукописах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у X - XIII ст.,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але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дістали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повне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визначення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значно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proofErr w:type="gramStart"/>
      <w:r w:rsidRPr="007E267A">
        <w:rPr>
          <w:rStyle w:val="FontStyle16"/>
          <w:sz w:val="28"/>
          <w:szCs w:val="28"/>
          <w:lang w:eastAsia="uk-UA"/>
        </w:rPr>
        <w:t>п</w:t>
      </w:r>
      <w:proofErr w:type="gramEnd"/>
      <w:r w:rsidRPr="007E267A">
        <w:rPr>
          <w:rStyle w:val="FontStyle16"/>
          <w:sz w:val="28"/>
          <w:szCs w:val="28"/>
          <w:lang w:eastAsia="uk-UA"/>
        </w:rPr>
        <w:t>ізніше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в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другій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половині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XV ст. Тому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сучасні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цифри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правильно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називати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індійськими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а не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арабськими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7E267A" w:rsidRPr="007E267A" w:rsidRDefault="007E267A" w:rsidP="007E267A">
      <w:pPr>
        <w:pStyle w:val="Style2"/>
        <w:widowControl/>
        <w:spacing w:before="67" w:line="360" w:lineRule="auto"/>
        <w:ind w:firstLine="0"/>
        <w:rPr>
          <w:rStyle w:val="FontStyle16"/>
          <w:sz w:val="28"/>
          <w:szCs w:val="28"/>
          <w:lang w:eastAsia="uk-UA"/>
        </w:rPr>
      </w:pPr>
      <w:r w:rsidRPr="007E267A">
        <w:rPr>
          <w:rStyle w:val="FontStyle13"/>
          <w:sz w:val="28"/>
          <w:szCs w:val="28"/>
          <w:lang w:val="uk-UA" w:eastAsia="uk-UA"/>
        </w:rPr>
        <w:t xml:space="preserve">Шкала </w:t>
      </w:r>
      <w:r w:rsidRPr="007E267A">
        <w:rPr>
          <w:rStyle w:val="FontStyle16"/>
          <w:sz w:val="28"/>
          <w:szCs w:val="28"/>
          <w:lang w:eastAsia="uk-UA"/>
        </w:rPr>
        <w:t>(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латинське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слово </w:t>
      </w:r>
      <w:proofErr w:type="spellStart"/>
      <w:r w:rsidRPr="007E267A">
        <w:rPr>
          <w:rStyle w:val="FontStyle16"/>
          <w:sz w:val="28"/>
          <w:szCs w:val="28"/>
          <w:lang w:val="en-US" w:eastAsia="uk-UA"/>
        </w:rPr>
        <w:t>skalae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-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східці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,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драбина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) - деталь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вимірювальних</w:t>
      </w:r>
      <w:proofErr w:type="spellEnd"/>
      <w:r w:rsidRPr="007E267A">
        <w:rPr>
          <w:rStyle w:val="FontStyle16"/>
          <w:sz w:val="28"/>
          <w:szCs w:val="28"/>
          <w:lang w:eastAsia="uk-UA"/>
        </w:rPr>
        <w:t xml:space="preserve"> </w:t>
      </w:r>
      <w:proofErr w:type="spellStart"/>
      <w:r w:rsidRPr="007E267A">
        <w:rPr>
          <w:rStyle w:val="FontStyle16"/>
          <w:sz w:val="28"/>
          <w:szCs w:val="28"/>
          <w:lang w:eastAsia="uk-UA"/>
        </w:rPr>
        <w:t>приладів</w:t>
      </w:r>
      <w:proofErr w:type="spellEnd"/>
      <w:r w:rsidRPr="007E267A">
        <w:rPr>
          <w:rStyle w:val="FontStyle16"/>
          <w:sz w:val="28"/>
          <w:szCs w:val="28"/>
          <w:lang w:eastAsia="uk-UA"/>
        </w:rPr>
        <w:t>.</w:t>
      </w:r>
    </w:p>
    <w:p w:rsidR="003862FB" w:rsidRPr="007E267A" w:rsidRDefault="003862FB">
      <w:pPr>
        <w:rPr>
          <w:sz w:val="28"/>
          <w:szCs w:val="28"/>
        </w:rPr>
      </w:pPr>
    </w:p>
    <w:sectPr w:rsidR="003862FB" w:rsidRPr="007E267A" w:rsidSect="0038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7A"/>
    <w:rsid w:val="003862FB"/>
    <w:rsid w:val="007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2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267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267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E267A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a0"/>
    <w:uiPriority w:val="99"/>
    <w:rsid w:val="007E267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7E267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7E267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7E26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2014-03-05T15:07:00Z</dcterms:created>
  <dcterms:modified xsi:type="dcterms:W3CDTF">2014-03-05T15:08:00Z</dcterms:modified>
</cp:coreProperties>
</file>